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51" w:rsidRPr="00B45686" w:rsidRDefault="00886D26" w:rsidP="00062F51">
      <w:pPr>
        <w:pStyle w:val="Nadpis1"/>
        <w:numPr>
          <w:ilvl w:val="0"/>
          <w:numId w:val="3"/>
        </w:numPr>
        <w:spacing w:after="240"/>
        <w:rPr>
          <w:rFonts w:asciiTheme="minorHAnsi" w:hAnsiTheme="minorHAnsi"/>
        </w:rPr>
      </w:pPr>
      <w:r>
        <w:rPr>
          <w:rFonts w:asciiTheme="minorHAnsi" w:hAnsiTheme="minorHAnsi"/>
        </w:rPr>
        <w:t>Maturitní</w:t>
      </w:r>
      <w:r w:rsidR="00062F51" w:rsidRPr="00B45686">
        <w:rPr>
          <w:rFonts w:asciiTheme="minorHAnsi" w:hAnsiTheme="minorHAnsi"/>
        </w:rPr>
        <w:t xml:space="preserve"> práce</w:t>
      </w:r>
    </w:p>
    <w:p w:rsidR="00062F51" w:rsidRPr="00B45686" w:rsidRDefault="00062F51" w:rsidP="00062F51">
      <w:pPr>
        <w:pStyle w:val="Nzev"/>
        <w:spacing w:after="120"/>
        <w:ind w:firstLine="284"/>
        <w:jc w:val="left"/>
        <w:outlineLvl w:val="0"/>
        <w:rPr>
          <w:rFonts w:asciiTheme="minorHAnsi" w:hAnsiTheme="minorHAnsi"/>
          <w:b w:val="0"/>
          <w:i/>
          <w:u w:val="none"/>
        </w:rPr>
      </w:pPr>
      <w:r w:rsidRPr="00B45686">
        <w:rPr>
          <w:rFonts w:asciiTheme="minorHAnsi" w:hAnsiTheme="minorHAnsi"/>
          <w:b w:val="0"/>
          <w:u w:val="none"/>
        </w:rPr>
        <w:t xml:space="preserve">Povinnost žáka zpracovat </w:t>
      </w:r>
      <w:r w:rsidR="000B6C93">
        <w:rPr>
          <w:rFonts w:asciiTheme="minorHAnsi" w:hAnsiTheme="minorHAnsi"/>
          <w:b w:val="0"/>
          <w:u w:val="none"/>
        </w:rPr>
        <w:t>maturitní</w:t>
      </w:r>
      <w:r w:rsidRPr="00B45686">
        <w:rPr>
          <w:rFonts w:asciiTheme="minorHAnsi" w:hAnsiTheme="minorHAnsi"/>
          <w:b w:val="0"/>
          <w:u w:val="none"/>
        </w:rPr>
        <w:t xml:space="preserve"> písemnou práci vyplývá ze znění Školního vzdělávacího programu pro vyšší stupeň osmiletého gymnázia a pro čtyřleté gymnázium </w:t>
      </w:r>
      <w:r w:rsidRPr="00B45686">
        <w:rPr>
          <w:rFonts w:asciiTheme="minorHAnsi" w:hAnsiTheme="minorHAnsi"/>
          <w:b w:val="0"/>
          <w:i/>
          <w:u w:val="none"/>
        </w:rPr>
        <w:t>(viz odd. 3.2. Profil absolventa):</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Komplexní vědomostní základ, odborné, stylistické, komunikační dovednosti a efektivní využívání ICT žák prokáže individuálně zpracovanou závěrečnou /maturitní, seminární/</w:t>
      </w:r>
      <w:r w:rsidR="000B6C93">
        <w:rPr>
          <w:rFonts w:asciiTheme="minorHAnsi" w:hAnsiTheme="minorHAnsi"/>
          <w:b w:val="0"/>
          <w:u w:val="none"/>
        </w:rPr>
        <w:t xml:space="preserve"> </w:t>
      </w:r>
      <w:r w:rsidRPr="00B45686">
        <w:rPr>
          <w:rFonts w:asciiTheme="minorHAnsi" w:hAnsiTheme="minorHAnsi"/>
          <w:b w:val="0"/>
          <w:u w:val="none"/>
        </w:rPr>
        <w:t xml:space="preserve">prací ze zvoleného vyučovacího předmětu. Tato práce může mít i interdisciplinární charakter. Výjimečně může </w:t>
      </w:r>
      <w:r w:rsidR="00886D26">
        <w:rPr>
          <w:rFonts w:asciiTheme="minorHAnsi" w:hAnsiTheme="minorHAnsi"/>
          <w:b w:val="0"/>
          <w:u w:val="none"/>
        </w:rPr>
        <w:t>maturitní</w:t>
      </w:r>
      <w:r w:rsidRPr="00B45686">
        <w:rPr>
          <w:rFonts w:asciiTheme="minorHAnsi" w:hAnsiTheme="minorHAnsi"/>
          <w:b w:val="0"/>
          <w:u w:val="none"/>
        </w:rPr>
        <w:t xml:space="preserve"> písemnou práci vypracovat společně několik žáků, v tomto případě musí být každému z nich přesně určena část společného tématu, kterou zpracuje.</w:t>
      </w:r>
    </w:p>
    <w:p w:rsidR="00062F51" w:rsidRPr="00B45686" w:rsidRDefault="00062F51" w:rsidP="00062F51">
      <w:pPr>
        <w:pStyle w:val="Nadpis2"/>
        <w:numPr>
          <w:ilvl w:val="1"/>
          <w:numId w:val="3"/>
        </w:numPr>
        <w:spacing w:after="120"/>
        <w:rPr>
          <w:rFonts w:asciiTheme="minorHAnsi" w:hAnsiTheme="minorHAnsi"/>
        </w:rPr>
      </w:pPr>
      <w:r w:rsidRPr="00B45686">
        <w:rPr>
          <w:rFonts w:asciiTheme="minorHAnsi" w:hAnsiTheme="minorHAnsi"/>
        </w:rPr>
        <w:t xml:space="preserve">Téma </w:t>
      </w:r>
      <w:r w:rsidR="00886D26">
        <w:rPr>
          <w:rFonts w:asciiTheme="minorHAnsi" w:hAnsiTheme="minorHAnsi"/>
        </w:rPr>
        <w:t>maturitní</w:t>
      </w:r>
      <w:r w:rsidRPr="00B45686">
        <w:rPr>
          <w:rFonts w:asciiTheme="minorHAnsi" w:hAnsiTheme="minorHAnsi"/>
        </w:rPr>
        <w:t xml:space="preserve"> práce</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Téma </w:t>
      </w:r>
      <w:r w:rsidR="00886D26">
        <w:rPr>
          <w:rFonts w:asciiTheme="minorHAnsi" w:hAnsiTheme="minorHAnsi"/>
          <w:b w:val="0"/>
          <w:u w:val="none"/>
        </w:rPr>
        <w:t>maturitní</w:t>
      </w:r>
      <w:r w:rsidRPr="00B45686">
        <w:rPr>
          <w:rFonts w:asciiTheme="minorHAnsi" w:hAnsiTheme="minorHAnsi"/>
          <w:b w:val="0"/>
          <w:u w:val="none"/>
        </w:rPr>
        <w:t xml:space="preserve"> práce volí ž</w:t>
      </w:r>
      <w:r w:rsidR="00B45686" w:rsidRPr="00B45686">
        <w:rPr>
          <w:rFonts w:asciiTheme="minorHAnsi" w:hAnsiTheme="minorHAnsi"/>
          <w:b w:val="0"/>
          <w:u w:val="none"/>
        </w:rPr>
        <w:t xml:space="preserve">ák předmaturitního ročníku vždy </w:t>
      </w:r>
      <w:r w:rsidRPr="00B45686">
        <w:rPr>
          <w:rFonts w:asciiTheme="minorHAnsi" w:hAnsiTheme="minorHAnsi"/>
          <w:b w:val="0"/>
          <w:u w:val="none"/>
        </w:rPr>
        <w:t>podle harmon</w:t>
      </w:r>
      <w:r w:rsidR="00B45686" w:rsidRPr="00B45686">
        <w:rPr>
          <w:rFonts w:asciiTheme="minorHAnsi" w:hAnsiTheme="minorHAnsi"/>
          <w:b w:val="0"/>
          <w:u w:val="none"/>
        </w:rPr>
        <w:t>ogramu aktuálního školního roku</w:t>
      </w:r>
      <w:r w:rsidRPr="00B45686">
        <w:rPr>
          <w:rFonts w:asciiTheme="minorHAnsi" w:hAnsiTheme="minorHAnsi"/>
          <w:b w:val="0"/>
          <w:u w:val="none"/>
        </w:rPr>
        <w:t>.</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ab/>
        <w:t xml:space="preserve">Změna tématu </w:t>
      </w:r>
      <w:r w:rsidR="00886D26">
        <w:rPr>
          <w:rFonts w:asciiTheme="minorHAnsi" w:hAnsiTheme="minorHAnsi"/>
          <w:b w:val="0"/>
          <w:u w:val="none"/>
        </w:rPr>
        <w:t>maturitní</w:t>
      </w:r>
      <w:r w:rsidRPr="00B45686">
        <w:rPr>
          <w:rFonts w:asciiTheme="minorHAnsi" w:hAnsiTheme="minorHAnsi"/>
          <w:b w:val="0"/>
          <w:u w:val="none"/>
        </w:rPr>
        <w:t xml:space="preserve"> práce bude povolena jen zcela výjimečně ze zvlášť závažných důvodů. Rozhodne o ní ředitel školy po projednání s příslušnými vyučujícími. Konečn</w:t>
      </w:r>
      <w:r w:rsidR="00B45686" w:rsidRPr="00B45686">
        <w:rPr>
          <w:rFonts w:asciiTheme="minorHAnsi" w:hAnsiTheme="minorHAnsi"/>
          <w:b w:val="0"/>
          <w:u w:val="none"/>
        </w:rPr>
        <w:t>ým termínem pro rozhodnutí je 30</w:t>
      </w:r>
      <w:r w:rsidRPr="00B45686">
        <w:rPr>
          <w:rFonts w:asciiTheme="minorHAnsi" w:hAnsiTheme="minorHAnsi"/>
          <w:b w:val="0"/>
          <w:u w:val="none"/>
        </w:rPr>
        <w:t xml:space="preserve">. </w:t>
      </w:r>
      <w:r w:rsidR="000B6C93">
        <w:rPr>
          <w:rFonts w:asciiTheme="minorHAnsi" w:hAnsiTheme="minorHAnsi"/>
          <w:b w:val="0"/>
          <w:u w:val="none"/>
        </w:rPr>
        <w:t>září</w:t>
      </w:r>
      <w:r w:rsidR="00886D26">
        <w:rPr>
          <w:rFonts w:asciiTheme="minorHAnsi" w:hAnsiTheme="minorHAnsi"/>
          <w:b w:val="0"/>
          <w:u w:val="none"/>
        </w:rPr>
        <w:t xml:space="preserve"> příslušného školního roku</w:t>
      </w:r>
      <w:r w:rsidRPr="00B45686">
        <w:rPr>
          <w:rFonts w:asciiTheme="minorHAnsi" w:hAnsiTheme="minorHAnsi"/>
          <w:b w:val="0"/>
          <w:u w:val="none"/>
        </w:rPr>
        <w:t xml:space="preserve">, po tomto datu již nelze téma </w:t>
      </w:r>
      <w:r w:rsidR="00886D26">
        <w:rPr>
          <w:rFonts w:asciiTheme="minorHAnsi" w:hAnsiTheme="minorHAnsi"/>
          <w:b w:val="0"/>
          <w:u w:val="none"/>
        </w:rPr>
        <w:t>maturitní</w:t>
      </w:r>
      <w:r w:rsidRPr="00B45686">
        <w:rPr>
          <w:rFonts w:asciiTheme="minorHAnsi" w:hAnsiTheme="minorHAnsi"/>
          <w:b w:val="0"/>
          <w:u w:val="none"/>
        </w:rPr>
        <w:t xml:space="preserve"> práce v žádném případě změnit.</w:t>
      </w:r>
    </w:p>
    <w:p w:rsidR="00062F51" w:rsidRPr="00B45686" w:rsidRDefault="00062F51" w:rsidP="00062F51">
      <w:pPr>
        <w:pStyle w:val="Nadpis2"/>
        <w:numPr>
          <w:ilvl w:val="1"/>
          <w:numId w:val="3"/>
        </w:numPr>
        <w:spacing w:after="120"/>
        <w:ind w:left="687" w:hanging="403"/>
        <w:rPr>
          <w:rFonts w:asciiTheme="minorHAnsi" w:hAnsiTheme="minorHAnsi"/>
        </w:rPr>
      </w:pPr>
      <w:r w:rsidRPr="00B45686">
        <w:rPr>
          <w:rFonts w:asciiTheme="minorHAnsi" w:eastAsia="Times New Roman" w:hAnsiTheme="minorHAnsi" w:cs="Times New Roman"/>
          <w:color w:val="4F81BD"/>
        </w:rPr>
        <w:t xml:space="preserve">Zadání </w:t>
      </w:r>
      <w:r w:rsidR="00886D26">
        <w:rPr>
          <w:rFonts w:asciiTheme="minorHAnsi" w:eastAsia="Times New Roman" w:hAnsiTheme="minorHAnsi" w:cs="Times New Roman"/>
          <w:color w:val="4F81BD"/>
        </w:rPr>
        <w:t>maturitní</w:t>
      </w:r>
      <w:r w:rsidRPr="00B45686">
        <w:rPr>
          <w:rFonts w:asciiTheme="minorHAnsi" w:hAnsiTheme="minorHAnsi"/>
        </w:rPr>
        <w:t xml:space="preserve"> práce</w:t>
      </w:r>
    </w:p>
    <w:p w:rsidR="00062F51" w:rsidRPr="00B45686" w:rsidRDefault="00062F51" w:rsidP="00062F51">
      <w:pPr>
        <w:pStyle w:val="Nzev"/>
        <w:spacing w:after="120"/>
        <w:ind w:left="284"/>
        <w:jc w:val="left"/>
        <w:outlineLvl w:val="0"/>
        <w:rPr>
          <w:rFonts w:asciiTheme="minorHAnsi" w:hAnsiTheme="minorHAnsi"/>
          <w:b w:val="0"/>
          <w:u w:val="none"/>
        </w:rPr>
      </w:pPr>
      <w:r w:rsidRPr="00B45686">
        <w:rPr>
          <w:rFonts w:asciiTheme="minorHAnsi" w:hAnsiTheme="minorHAnsi"/>
          <w:b w:val="0"/>
          <w:u w:val="none"/>
        </w:rPr>
        <w:t xml:space="preserve">Zadání </w:t>
      </w:r>
      <w:r w:rsidR="00886D26">
        <w:rPr>
          <w:rFonts w:asciiTheme="minorHAnsi" w:hAnsiTheme="minorHAnsi"/>
          <w:b w:val="0"/>
          <w:u w:val="none"/>
        </w:rPr>
        <w:t>maturitní</w:t>
      </w:r>
      <w:r w:rsidRPr="00B45686">
        <w:rPr>
          <w:rFonts w:asciiTheme="minorHAnsi" w:hAnsiTheme="minorHAnsi"/>
          <w:b w:val="0"/>
          <w:u w:val="none"/>
        </w:rPr>
        <w:t xml:space="preserve"> práce obsahuje: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téma </w:t>
      </w:r>
      <w:r w:rsidR="00DC5746">
        <w:rPr>
          <w:rFonts w:asciiTheme="minorHAnsi" w:hAnsiTheme="minorHAnsi"/>
          <w:b w:val="0"/>
          <w:u w:val="none"/>
        </w:rPr>
        <w:t>maturitní</w:t>
      </w:r>
      <w:r w:rsidRPr="00B45686">
        <w:rPr>
          <w:rFonts w:asciiTheme="minorHAnsi" w:hAnsiTheme="minorHAnsi"/>
          <w:b w:val="0"/>
          <w:u w:val="none"/>
        </w:rPr>
        <w:t xml:space="preserve"> práce,</w:t>
      </w:r>
    </w:p>
    <w:p w:rsidR="00DC5746" w:rsidRDefault="00DC5746" w:rsidP="00AB30EA">
      <w:pPr>
        <w:pStyle w:val="Nzev"/>
        <w:numPr>
          <w:ilvl w:val="0"/>
          <w:numId w:val="1"/>
        </w:numPr>
        <w:tabs>
          <w:tab w:val="clear" w:pos="1440"/>
        </w:tabs>
        <w:spacing w:after="120"/>
        <w:ind w:left="709" w:hanging="425"/>
        <w:jc w:val="left"/>
        <w:outlineLvl w:val="0"/>
        <w:rPr>
          <w:rFonts w:asciiTheme="minorHAnsi" w:hAnsiTheme="minorHAnsi"/>
          <w:b w:val="0"/>
          <w:u w:val="none"/>
        </w:rPr>
      </w:pPr>
      <w:r>
        <w:rPr>
          <w:rFonts w:asciiTheme="minorHAnsi" w:hAnsiTheme="minorHAnsi"/>
          <w:b w:val="0"/>
          <w:u w:val="none"/>
        </w:rPr>
        <w:t>termín odevzdání maturitní práce</w:t>
      </w:r>
    </w:p>
    <w:p w:rsidR="00062F51" w:rsidRPr="00B45686" w:rsidRDefault="00DC5746"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Pr>
          <w:rFonts w:asciiTheme="minorHAnsi" w:hAnsiTheme="minorHAnsi"/>
          <w:b w:val="0"/>
          <w:u w:val="none"/>
        </w:rPr>
        <w:t xml:space="preserve">způsob zpracování a </w:t>
      </w:r>
      <w:r w:rsidR="00062F51" w:rsidRPr="00B45686">
        <w:rPr>
          <w:rFonts w:asciiTheme="minorHAnsi" w:hAnsiTheme="minorHAnsi"/>
          <w:b w:val="0"/>
          <w:u w:val="none"/>
        </w:rPr>
        <w:t xml:space="preserve">pokyny k obsahu a rozsahu </w:t>
      </w:r>
      <w:r>
        <w:rPr>
          <w:rFonts w:asciiTheme="minorHAnsi" w:hAnsiTheme="minorHAnsi"/>
          <w:b w:val="0"/>
          <w:u w:val="none"/>
        </w:rPr>
        <w:t>maturitní</w:t>
      </w:r>
      <w:r w:rsidR="00062F51" w:rsidRPr="00B45686">
        <w:rPr>
          <w:rFonts w:asciiTheme="minorHAnsi" w:hAnsiTheme="minorHAnsi"/>
          <w:b w:val="0"/>
          <w:u w:val="none"/>
        </w:rPr>
        <w:t xml:space="preserve"> práce,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kritéria hodnocení </w:t>
      </w:r>
      <w:r w:rsidR="00886D26">
        <w:rPr>
          <w:rFonts w:asciiTheme="minorHAnsi" w:hAnsiTheme="minorHAnsi"/>
          <w:b w:val="0"/>
          <w:u w:val="none"/>
        </w:rPr>
        <w:t>maturitní</w:t>
      </w:r>
      <w:r w:rsidRPr="00B45686">
        <w:rPr>
          <w:rFonts w:asciiTheme="minorHAnsi" w:hAnsiTheme="minorHAnsi"/>
          <w:b w:val="0"/>
          <w:u w:val="none"/>
        </w:rPr>
        <w:t xml:space="preserve"> práce,</w:t>
      </w:r>
    </w:p>
    <w:p w:rsidR="00062F51" w:rsidRPr="00B45686" w:rsidRDefault="00DC5746"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Pr>
          <w:rFonts w:asciiTheme="minorHAnsi" w:hAnsiTheme="minorHAnsi"/>
          <w:b w:val="0"/>
          <w:u w:val="none"/>
        </w:rPr>
        <w:t>požadavek na počet vyhotovení</w:t>
      </w:r>
      <w:r w:rsidR="00062F51" w:rsidRPr="00B45686">
        <w:rPr>
          <w:rFonts w:asciiTheme="minorHAnsi" w:hAnsiTheme="minorHAnsi"/>
          <w:b w:val="0"/>
          <w:u w:val="none"/>
        </w:rPr>
        <w:t xml:space="preserve"> </w:t>
      </w:r>
      <w:r>
        <w:rPr>
          <w:rFonts w:asciiTheme="minorHAnsi" w:hAnsiTheme="minorHAnsi"/>
          <w:b w:val="0"/>
          <w:u w:val="none"/>
        </w:rPr>
        <w:t>maturitní</w:t>
      </w:r>
      <w:r w:rsidR="00062F51" w:rsidRPr="00B45686">
        <w:rPr>
          <w:rFonts w:asciiTheme="minorHAnsi" w:hAnsiTheme="minorHAnsi"/>
          <w:b w:val="0"/>
          <w:u w:val="none"/>
        </w:rPr>
        <w:t xml:space="preserve"> práce,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určení částí tématu zpracovaných jednotlivými žáky v případě, že </w:t>
      </w:r>
      <w:r w:rsidR="00886D26">
        <w:rPr>
          <w:rFonts w:asciiTheme="minorHAnsi" w:hAnsiTheme="minorHAnsi"/>
          <w:b w:val="0"/>
          <w:u w:val="none"/>
        </w:rPr>
        <w:t>maturitní</w:t>
      </w:r>
      <w:r w:rsidRPr="00B45686">
        <w:rPr>
          <w:rFonts w:asciiTheme="minorHAnsi" w:hAnsiTheme="minorHAnsi"/>
          <w:b w:val="0"/>
          <w:u w:val="none"/>
        </w:rPr>
        <w:t xml:space="preserve"> práci bude zpracovávat několik žáků společně.</w:t>
      </w:r>
    </w:p>
    <w:p w:rsidR="00062F51" w:rsidRPr="00B45686" w:rsidRDefault="00FA2670" w:rsidP="00FA2670">
      <w:pPr>
        <w:pStyle w:val="Nadpis2"/>
        <w:numPr>
          <w:ilvl w:val="1"/>
          <w:numId w:val="3"/>
        </w:numPr>
        <w:spacing w:after="120"/>
        <w:ind w:left="687" w:hanging="403"/>
        <w:rPr>
          <w:rFonts w:asciiTheme="minorHAnsi" w:hAnsiTheme="minorHAnsi"/>
        </w:rPr>
      </w:pPr>
      <w:r w:rsidRPr="00B45686">
        <w:rPr>
          <w:rFonts w:asciiTheme="minorHAnsi" w:hAnsiTheme="minorHAnsi"/>
        </w:rPr>
        <w:t>Důležité termíny a dodatky</w:t>
      </w:r>
    </w:p>
    <w:p w:rsidR="00062F51" w:rsidRPr="00B45686" w:rsidRDefault="00062F51" w:rsidP="00FA2670">
      <w:pPr>
        <w:pStyle w:val="Nzev"/>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Vzhledem k možným personálním změnám je pro zařazení </w:t>
      </w:r>
      <w:r w:rsidR="00886D26">
        <w:rPr>
          <w:rFonts w:asciiTheme="minorHAnsi" w:hAnsiTheme="minorHAnsi"/>
          <w:b w:val="0"/>
          <w:u w:val="none"/>
        </w:rPr>
        <w:t>maturitní</w:t>
      </w:r>
      <w:r w:rsidRPr="00B45686">
        <w:rPr>
          <w:rFonts w:asciiTheme="minorHAnsi" w:hAnsiTheme="minorHAnsi"/>
          <w:b w:val="0"/>
          <w:u w:val="none"/>
        </w:rPr>
        <w:t xml:space="preserve"> práce rozhodující vyučovací předmět, nikoli osoba vyučujícího.</w:t>
      </w:r>
    </w:p>
    <w:p w:rsidR="00B45686" w:rsidRPr="00B45686" w:rsidRDefault="00062F51" w:rsidP="00FA2670">
      <w:pPr>
        <w:pStyle w:val="Nzev"/>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Součástí hodnocení bude </w:t>
      </w:r>
      <w:r w:rsidR="00886D26">
        <w:rPr>
          <w:rFonts w:asciiTheme="minorHAnsi" w:hAnsiTheme="minorHAnsi"/>
          <w:b w:val="0"/>
          <w:u w:val="none"/>
        </w:rPr>
        <w:t>obhajoba</w:t>
      </w:r>
      <w:r w:rsidRPr="00B45686">
        <w:rPr>
          <w:rFonts w:asciiTheme="minorHAnsi" w:hAnsiTheme="minorHAnsi"/>
          <w:b w:val="0"/>
          <w:u w:val="none"/>
        </w:rPr>
        <w:t xml:space="preserve"> výstupů </w:t>
      </w:r>
      <w:r w:rsidR="00886D26">
        <w:rPr>
          <w:rFonts w:asciiTheme="minorHAnsi" w:hAnsiTheme="minorHAnsi"/>
          <w:b w:val="0"/>
          <w:u w:val="none"/>
        </w:rPr>
        <w:t>maturitní</w:t>
      </w:r>
      <w:r w:rsidRPr="00B45686">
        <w:rPr>
          <w:rFonts w:asciiTheme="minorHAnsi" w:hAnsiTheme="minorHAnsi"/>
          <w:b w:val="0"/>
          <w:u w:val="none"/>
        </w:rPr>
        <w:t xml:space="preserve"> práce v rozsahu 15 minut </w:t>
      </w:r>
      <w:r w:rsidR="00886D26">
        <w:rPr>
          <w:rFonts w:asciiTheme="minorHAnsi" w:hAnsiTheme="minorHAnsi"/>
          <w:b w:val="0"/>
          <w:u w:val="none"/>
        </w:rPr>
        <w:t xml:space="preserve">v profilové části maturitní zkoušky. </w:t>
      </w:r>
    </w:p>
    <w:p w:rsidR="00062F51" w:rsidRPr="00B45686" w:rsidRDefault="00B45686" w:rsidP="00B45686">
      <w:pPr>
        <w:pStyle w:val="Nzev"/>
        <w:spacing w:after="120"/>
        <w:ind w:firstLine="284"/>
        <w:jc w:val="left"/>
        <w:outlineLvl w:val="0"/>
        <w:rPr>
          <w:rFonts w:asciiTheme="minorHAnsi" w:hAnsiTheme="minorHAnsi"/>
          <w:b w:val="0"/>
          <w:u w:val="none"/>
        </w:rPr>
      </w:pPr>
      <w:r w:rsidRPr="00B45686">
        <w:rPr>
          <w:rFonts w:asciiTheme="minorHAnsi" w:hAnsiTheme="minorHAnsi"/>
          <w:u w:val="none"/>
        </w:rPr>
        <w:t>Konečný termín</w:t>
      </w:r>
      <w:r w:rsidR="00062F51" w:rsidRPr="00B45686">
        <w:rPr>
          <w:rFonts w:asciiTheme="minorHAnsi" w:hAnsiTheme="minorHAnsi"/>
          <w:u w:val="none"/>
        </w:rPr>
        <w:t xml:space="preserve"> odevzdání úplného z</w:t>
      </w:r>
      <w:r w:rsidR="00DF3222" w:rsidRPr="00B45686">
        <w:rPr>
          <w:rFonts w:asciiTheme="minorHAnsi" w:hAnsiTheme="minorHAnsi"/>
          <w:u w:val="none"/>
        </w:rPr>
        <w:t xml:space="preserve">nění </w:t>
      </w:r>
      <w:r w:rsidR="005D2583">
        <w:rPr>
          <w:rFonts w:asciiTheme="minorHAnsi" w:hAnsiTheme="minorHAnsi"/>
          <w:u w:val="none"/>
        </w:rPr>
        <w:t>maturitní</w:t>
      </w:r>
      <w:r w:rsidR="00DF3222" w:rsidRPr="00B45686">
        <w:rPr>
          <w:rFonts w:asciiTheme="minorHAnsi" w:hAnsiTheme="minorHAnsi"/>
          <w:u w:val="none"/>
        </w:rPr>
        <w:t xml:space="preserve"> práce </w:t>
      </w:r>
      <w:r w:rsidR="00121466" w:rsidRPr="00B45686">
        <w:rPr>
          <w:rFonts w:asciiTheme="minorHAnsi" w:hAnsiTheme="minorHAnsi"/>
          <w:u w:val="none"/>
        </w:rPr>
        <w:t>je</w:t>
      </w:r>
      <w:r w:rsidR="00DF3222" w:rsidRPr="00B45686">
        <w:rPr>
          <w:rFonts w:asciiTheme="minorHAnsi" w:hAnsiTheme="minorHAnsi"/>
          <w:u w:val="none"/>
        </w:rPr>
        <w:t xml:space="preserve"> </w:t>
      </w:r>
      <w:r w:rsidR="00D1441D">
        <w:rPr>
          <w:rFonts w:asciiTheme="minorHAnsi" w:hAnsiTheme="minorHAnsi"/>
          <w:u w:val="none"/>
        </w:rPr>
        <w:t>14. 2. v maturitním</w:t>
      </w:r>
      <w:r w:rsidR="005D2583">
        <w:rPr>
          <w:rFonts w:asciiTheme="minorHAnsi" w:hAnsiTheme="minorHAnsi"/>
          <w:u w:val="none"/>
        </w:rPr>
        <w:t xml:space="preserve"> ročníku.</w:t>
      </w:r>
    </w:p>
    <w:p w:rsidR="00F97463" w:rsidRPr="00B45686" w:rsidRDefault="00F97463" w:rsidP="00F97463">
      <w:pPr>
        <w:pStyle w:val="Nadpis2"/>
        <w:numPr>
          <w:ilvl w:val="1"/>
          <w:numId w:val="3"/>
        </w:numPr>
        <w:spacing w:after="120"/>
        <w:ind w:left="687" w:hanging="403"/>
        <w:rPr>
          <w:rFonts w:asciiTheme="minorHAnsi" w:hAnsiTheme="minorHAnsi"/>
        </w:rPr>
      </w:pPr>
      <w:r w:rsidRPr="00B45686">
        <w:rPr>
          <w:rFonts w:asciiTheme="minorHAnsi" w:hAnsiTheme="minorHAnsi"/>
        </w:rPr>
        <w:t xml:space="preserve">Doporučená struktura </w:t>
      </w:r>
      <w:r w:rsidR="005A0F13">
        <w:rPr>
          <w:rFonts w:asciiTheme="minorHAnsi" w:hAnsiTheme="minorHAnsi"/>
        </w:rPr>
        <w:t>maturitní</w:t>
      </w:r>
      <w:r w:rsidRPr="00B45686">
        <w:rPr>
          <w:rFonts w:asciiTheme="minorHAnsi" w:hAnsiTheme="minorHAnsi"/>
        </w:rPr>
        <w:t xml:space="preserve"> práce</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Titulní strana</w:t>
      </w:r>
    </w:p>
    <w:p w:rsidR="00AB30EA" w:rsidRPr="00B45686" w:rsidRDefault="00AB30EA" w:rsidP="00F97463">
      <w:pPr>
        <w:pStyle w:val="Odstavecseseznamem"/>
        <w:numPr>
          <w:ilvl w:val="0"/>
          <w:numId w:val="7"/>
        </w:numPr>
        <w:spacing w:after="0" w:line="240" w:lineRule="auto"/>
        <w:ind w:left="0" w:firstLine="0"/>
        <w:rPr>
          <w:i/>
          <w:sz w:val="24"/>
          <w:szCs w:val="24"/>
        </w:rPr>
      </w:pPr>
      <w:r w:rsidRPr="00B45686">
        <w:rPr>
          <w:i/>
          <w:sz w:val="24"/>
          <w:szCs w:val="24"/>
        </w:rPr>
        <w:t>Prohlášení</w:t>
      </w:r>
    </w:p>
    <w:p w:rsidR="00AB30EA" w:rsidRPr="00B45686" w:rsidRDefault="00AB30EA" w:rsidP="00AB30EA">
      <w:pPr>
        <w:pStyle w:val="Odstavecseseznamem"/>
        <w:numPr>
          <w:ilvl w:val="0"/>
          <w:numId w:val="7"/>
        </w:numPr>
        <w:spacing w:after="0" w:line="240" w:lineRule="auto"/>
        <w:ind w:left="709" w:hanging="709"/>
        <w:rPr>
          <w:sz w:val="24"/>
          <w:szCs w:val="24"/>
        </w:rPr>
      </w:pPr>
      <w:r w:rsidRPr="00B45686">
        <w:rPr>
          <w:i/>
          <w:sz w:val="24"/>
          <w:szCs w:val="24"/>
        </w:rPr>
        <w:lastRenderedPageBreak/>
        <w:t>Abstrakt</w:t>
      </w:r>
      <w:r w:rsidRPr="00B45686">
        <w:rPr>
          <w:sz w:val="24"/>
          <w:szCs w:val="24"/>
        </w:rPr>
        <w:t xml:space="preserve"> (max. 10 řádek, stručná charakteristika práce) a klíčová slova (5 – 10 nejdůležitějších slov či slovních spojení práce</w:t>
      </w:r>
    </w:p>
    <w:p w:rsidR="00AB30EA" w:rsidRDefault="00AB30EA" w:rsidP="00AB30EA">
      <w:pPr>
        <w:pStyle w:val="Odstavecseseznamem"/>
        <w:numPr>
          <w:ilvl w:val="0"/>
          <w:numId w:val="7"/>
        </w:numPr>
        <w:spacing w:after="0" w:line="240" w:lineRule="auto"/>
        <w:ind w:left="0" w:firstLine="0"/>
        <w:rPr>
          <w:i/>
          <w:sz w:val="24"/>
          <w:szCs w:val="24"/>
        </w:rPr>
      </w:pPr>
      <w:r w:rsidRPr="00B45686">
        <w:rPr>
          <w:i/>
          <w:sz w:val="24"/>
          <w:szCs w:val="24"/>
        </w:rPr>
        <w:t>Poděkování</w:t>
      </w:r>
    </w:p>
    <w:p w:rsidR="00B27D4F" w:rsidRPr="00B45686" w:rsidRDefault="00B27D4F" w:rsidP="00AB30EA">
      <w:pPr>
        <w:pStyle w:val="Odstavecseseznamem"/>
        <w:numPr>
          <w:ilvl w:val="0"/>
          <w:numId w:val="7"/>
        </w:numPr>
        <w:spacing w:after="0" w:line="240" w:lineRule="auto"/>
        <w:ind w:left="0" w:firstLine="0"/>
        <w:rPr>
          <w:i/>
          <w:sz w:val="24"/>
          <w:szCs w:val="24"/>
        </w:rPr>
      </w:pPr>
      <w:r>
        <w:rPr>
          <w:i/>
          <w:sz w:val="24"/>
          <w:szCs w:val="24"/>
        </w:rPr>
        <w:t>Obsah</w:t>
      </w:r>
      <w:r w:rsidR="002D275E">
        <w:rPr>
          <w:i/>
          <w:sz w:val="24"/>
          <w:szCs w:val="24"/>
        </w:rPr>
        <w:t xml:space="preserve"> práce </w:t>
      </w:r>
    </w:p>
    <w:p w:rsidR="00F97463" w:rsidRPr="00B45686" w:rsidRDefault="00F97463" w:rsidP="00AB30EA">
      <w:pPr>
        <w:pStyle w:val="Odstavecseseznamem"/>
        <w:numPr>
          <w:ilvl w:val="0"/>
          <w:numId w:val="7"/>
        </w:numPr>
        <w:spacing w:after="0" w:line="240" w:lineRule="auto"/>
        <w:ind w:left="709" w:hanging="709"/>
        <w:rPr>
          <w:sz w:val="24"/>
          <w:szCs w:val="24"/>
        </w:rPr>
      </w:pPr>
      <w:r w:rsidRPr="00B45686">
        <w:rPr>
          <w:i/>
          <w:sz w:val="24"/>
          <w:szCs w:val="24"/>
        </w:rPr>
        <w:t xml:space="preserve">Úvod, zvolené téma </w:t>
      </w:r>
      <w:r w:rsidR="005A0F13">
        <w:rPr>
          <w:i/>
          <w:sz w:val="24"/>
          <w:szCs w:val="24"/>
        </w:rPr>
        <w:t>maturitní</w:t>
      </w:r>
      <w:r w:rsidRPr="00B45686">
        <w:rPr>
          <w:i/>
          <w:sz w:val="24"/>
          <w:szCs w:val="24"/>
        </w:rPr>
        <w:t xml:space="preserve"> práce</w:t>
      </w:r>
      <w:r w:rsidR="00AB30EA" w:rsidRPr="00B45686">
        <w:rPr>
          <w:sz w:val="24"/>
          <w:szCs w:val="24"/>
        </w:rPr>
        <w:t xml:space="preserve"> (</w:t>
      </w:r>
      <w:r w:rsidR="00AB30EA" w:rsidRPr="00B45686">
        <w:rPr>
          <w:rFonts w:eastAsia="Calibri" w:cs="Times New Roman"/>
          <w:sz w:val="24"/>
          <w:szCs w:val="24"/>
        </w:rPr>
        <w:t>Úvod je stručný a výstižný – obsahuje základní informace o obsahu práce. Zdůvodnění volby tématu, aktuálnost zvoleného tématu – úvod do řešení tématu.</w:t>
      </w:r>
      <w:r w:rsidR="00AB30EA" w:rsidRPr="00B45686">
        <w:rPr>
          <w:sz w:val="24"/>
          <w:szCs w:val="24"/>
        </w:rPr>
        <w:t xml:space="preserve"> </w:t>
      </w:r>
      <w:r w:rsidR="00AB30EA" w:rsidRPr="00B45686">
        <w:rPr>
          <w:rFonts w:eastAsia="Calibri" w:cs="Times New Roman"/>
          <w:sz w:val="24"/>
          <w:szCs w:val="24"/>
        </w:rPr>
        <w:t>Doporučení: Nejdříve si vytvořte náčrt úvodu a konečnou verzi zpracujte až nakonec po napsání práce.</w:t>
      </w:r>
      <w:r w:rsidR="00AB30EA" w:rsidRPr="00B45686">
        <w:rPr>
          <w:sz w:val="24"/>
          <w:szCs w:val="24"/>
        </w:rPr>
        <w:t>)</w:t>
      </w:r>
    </w:p>
    <w:p w:rsidR="00F97463" w:rsidRPr="00B45686" w:rsidRDefault="00F97463" w:rsidP="00AB30EA">
      <w:pPr>
        <w:pStyle w:val="Odstavecseseznamem"/>
        <w:numPr>
          <w:ilvl w:val="0"/>
          <w:numId w:val="7"/>
        </w:numPr>
        <w:spacing w:after="0" w:line="240" w:lineRule="auto"/>
        <w:ind w:left="709" w:hanging="709"/>
        <w:rPr>
          <w:i/>
          <w:sz w:val="24"/>
          <w:szCs w:val="24"/>
        </w:rPr>
      </w:pPr>
      <w:r w:rsidRPr="00B45686">
        <w:rPr>
          <w:i/>
          <w:sz w:val="24"/>
          <w:szCs w:val="24"/>
        </w:rPr>
        <w:t xml:space="preserve">Cíle </w:t>
      </w:r>
      <w:r w:rsidR="005A0F13">
        <w:rPr>
          <w:i/>
          <w:sz w:val="24"/>
          <w:szCs w:val="24"/>
        </w:rPr>
        <w:t>maturitní</w:t>
      </w:r>
      <w:r w:rsidRPr="00B45686">
        <w:rPr>
          <w:i/>
          <w:sz w:val="24"/>
          <w:szCs w:val="24"/>
        </w:rPr>
        <w:t xml:space="preserve"> práce</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Vymezení problematiky a klíčové pojmy</w:t>
      </w:r>
      <w:r w:rsidR="00D625AF" w:rsidRPr="00B45686">
        <w:rPr>
          <w:i/>
          <w:sz w:val="24"/>
          <w:szCs w:val="24"/>
        </w:rPr>
        <w:t xml:space="preserve"> </w:t>
      </w:r>
      <w:r w:rsidR="00D625AF" w:rsidRPr="00B45686">
        <w:rPr>
          <w:sz w:val="24"/>
          <w:szCs w:val="24"/>
        </w:rPr>
        <w:t>(</w:t>
      </w:r>
      <w:r w:rsidR="00D625AF" w:rsidRPr="00B45686">
        <w:rPr>
          <w:rFonts w:eastAsia="Calibri" w:cs="Times New Roman"/>
          <w:sz w:val="24"/>
          <w:szCs w:val="24"/>
        </w:rPr>
        <w:t>Představení základních domněnek či cílů, které budete ve vaší práci řešit.</w:t>
      </w:r>
      <w:r w:rsidR="00D625AF" w:rsidRPr="00B45686">
        <w:rPr>
          <w:sz w:val="24"/>
          <w:szCs w:val="24"/>
        </w:rPr>
        <w:t>)</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Analýza, přehled současného stavu, zvolený postup řešení</w:t>
      </w:r>
      <w:r w:rsidR="00D625AF" w:rsidRPr="00B45686">
        <w:rPr>
          <w:sz w:val="24"/>
          <w:szCs w:val="24"/>
        </w:rPr>
        <w:t xml:space="preserve"> (</w:t>
      </w:r>
      <w:r w:rsidR="00D625AF" w:rsidRPr="00B45686">
        <w:rPr>
          <w:rFonts w:eastAsia="Calibri" w:cs="Times New Roman"/>
          <w:sz w:val="24"/>
          <w:szCs w:val="24"/>
        </w:rPr>
        <w:t>Jakým způsobem zpracováváte vaší práci, jaké metody jste při tom použili</w:t>
      </w:r>
      <w:r w:rsidR="00D625AF" w:rsidRPr="00B45686">
        <w:rPr>
          <w:sz w:val="24"/>
          <w:szCs w:val="24"/>
        </w:rPr>
        <w:t>)</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Řešení zvolené problematiky</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 xml:space="preserve">Výsledky </w:t>
      </w:r>
      <w:r w:rsidR="005A0F13">
        <w:rPr>
          <w:i/>
          <w:sz w:val="24"/>
          <w:szCs w:val="24"/>
        </w:rPr>
        <w:t>maturitní</w:t>
      </w:r>
      <w:r w:rsidRPr="00B45686">
        <w:rPr>
          <w:i/>
          <w:sz w:val="24"/>
          <w:szCs w:val="24"/>
        </w:rPr>
        <w:t xml:space="preserve"> práce</w:t>
      </w:r>
      <w:r w:rsidR="00D625AF" w:rsidRPr="00B45686">
        <w:rPr>
          <w:sz w:val="24"/>
          <w:szCs w:val="24"/>
        </w:rPr>
        <w:t xml:space="preserve"> (</w:t>
      </w:r>
      <w:r w:rsidR="00D625AF" w:rsidRPr="00B45686">
        <w:rPr>
          <w:rFonts w:eastAsia="Calibri" w:cs="Times New Roman"/>
          <w:sz w:val="24"/>
          <w:szCs w:val="24"/>
        </w:rPr>
        <w:t>Úplný výčet výsledků. Ověření či neověření stanovených hypotéz. Vyřešení stanovených cílů.</w:t>
      </w:r>
      <w:r w:rsidR="00D625AF" w:rsidRPr="00B45686">
        <w:rPr>
          <w:sz w:val="24"/>
          <w:szCs w:val="24"/>
        </w:rPr>
        <w:t>)</w:t>
      </w:r>
    </w:p>
    <w:p w:rsidR="00D625AF" w:rsidRPr="00B45686" w:rsidRDefault="00F97463" w:rsidP="00D625AF">
      <w:pPr>
        <w:pStyle w:val="Odstavecseseznamem"/>
        <w:numPr>
          <w:ilvl w:val="0"/>
          <w:numId w:val="7"/>
        </w:numPr>
        <w:spacing w:after="0" w:line="240" w:lineRule="auto"/>
        <w:ind w:left="709" w:hanging="709"/>
        <w:rPr>
          <w:rFonts w:eastAsia="Calibri" w:cs="Times New Roman"/>
          <w:sz w:val="24"/>
          <w:szCs w:val="24"/>
        </w:rPr>
      </w:pPr>
      <w:r w:rsidRPr="00B45686">
        <w:rPr>
          <w:i/>
          <w:sz w:val="24"/>
          <w:szCs w:val="24"/>
        </w:rPr>
        <w:t>Závěr</w:t>
      </w:r>
      <w:r w:rsidR="00D625AF" w:rsidRPr="00B45686">
        <w:rPr>
          <w:i/>
          <w:sz w:val="24"/>
          <w:szCs w:val="24"/>
        </w:rPr>
        <w:t xml:space="preserve"> </w:t>
      </w:r>
      <w:r w:rsidR="00D625AF" w:rsidRPr="00B45686">
        <w:rPr>
          <w:sz w:val="24"/>
          <w:szCs w:val="24"/>
        </w:rPr>
        <w:t>(</w:t>
      </w:r>
      <w:r w:rsidR="00D625AF" w:rsidRPr="00B45686">
        <w:rPr>
          <w:rFonts w:eastAsia="Calibri" w:cs="Times New Roman"/>
          <w:sz w:val="24"/>
          <w:szCs w:val="24"/>
        </w:rPr>
        <w:t>Shrnutí závěrů a výsledků práce. Výhody a přínosy práce. Shrnutí práce jako celku kolem 1 strany.</w:t>
      </w:r>
      <w:r w:rsidR="00D625AF" w:rsidRPr="00B45686">
        <w:rPr>
          <w:sz w:val="24"/>
          <w:szCs w:val="24"/>
        </w:rPr>
        <w:t>)</w:t>
      </w:r>
    </w:p>
    <w:p w:rsidR="00F97463" w:rsidRPr="00B45686" w:rsidRDefault="00F97463" w:rsidP="00D625AF">
      <w:pPr>
        <w:pStyle w:val="Odstavecseseznamem"/>
        <w:numPr>
          <w:ilvl w:val="0"/>
          <w:numId w:val="7"/>
        </w:numPr>
        <w:spacing w:after="0" w:line="240" w:lineRule="auto"/>
        <w:ind w:left="709" w:hanging="709"/>
        <w:rPr>
          <w:i/>
          <w:sz w:val="24"/>
          <w:szCs w:val="24"/>
        </w:rPr>
      </w:pPr>
      <w:r w:rsidRPr="00B45686">
        <w:rPr>
          <w:i/>
          <w:sz w:val="24"/>
          <w:szCs w:val="24"/>
        </w:rPr>
        <w:t>Seznam použitých informačních zdrojů</w:t>
      </w:r>
      <w:r w:rsidR="00D625AF" w:rsidRPr="00B45686">
        <w:rPr>
          <w:i/>
          <w:sz w:val="24"/>
          <w:szCs w:val="24"/>
        </w:rPr>
        <w:t xml:space="preserve"> </w:t>
      </w:r>
      <w:r w:rsidR="00D625AF" w:rsidRPr="00B45686">
        <w:rPr>
          <w:rFonts w:eastAsia="Times New Roman" w:cs="Times New Roman"/>
          <w:bCs/>
          <w:sz w:val="24"/>
          <w:szCs w:val="24"/>
          <w:lang w:eastAsia="cs-CZ"/>
        </w:rPr>
        <w:t>(Abecedně dle zásad bibliografického záznamu. Můžete oddělit seznam použité literatury a internetových odkazů)</w:t>
      </w:r>
    </w:p>
    <w:p w:rsidR="00D625AF" w:rsidRPr="00B45686" w:rsidRDefault="00D625AF" w:rsidP="00D625AF">
      <w:pPr>
        <w:pStyle w:val="Odstavecseseznamem"/>
        <w:numPr>
          <w:ilvl w:val="0"/>
          <w:numId w:val="7"/>
        </w:numPr>
        <w:spacing w:after="0" w:line="240" w:lineRule="auto"/>
        <w:ind w:left="0" w:firstLine="0"/>
        <w:rPr>
          <w:i/>
          <w:sz w:val="24"/>
          <w:szCs w:val="24"/>
        </w:rPr>
      </w:pPr>
      <w:r w:rsidRPr="00B45686">
        <w:rPr>
          <w:i/>
          <w:sz w:val="24"/>
          <w:szCs w:val="24"/>
        </w:rPr>
        <w:t>Seznam zkratek použitých v textu</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Seznam příloh</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Přílohy</w:t>
      </w:r>
    </w:p>
    <w:p w:rsidR="00DF3222" w:rsidRPr="00B45686" w:rsidRDefault="00DF3222" w:rsidP="00DF3222">
      <w:pPr>
        <w:pStyle w:val="Nadpis2"/>
        <w:numPr>
          <w:ilvl w:val="1"/>
          <w:numId w:val="3"/>
        </w:numPr>
        <w:spacing w:after="120"/>
        <w:ind w:left="687" w:hanging="403"/>
        <w:rPr>
          <w:rFonts w:asciiTheme="minorHAnsi" w:hAnsiTheme="minorHAnsi"/>
        </w:rPr>
      </w:pPr>
      <w:r w:rsidRPr="00B45686">
        <w:rPr>
          <w:rFonts w:asciiTheme="minorHAnsi" w:hAnsiTheme="minorHAnsi"/>
        </w:rPr>
        <w:t xml:space="preserve">Technické zpracování </w:t>
      </w:r>
      <w:r w:rsidR="005A0F13">
        <w:rPr>
          <w:rFonts w:asciiTheme="minorHAnsi" w:hAnsiTheme="minorHAnsi"/>
        </w:rPr>
        <w:t>maturitní</w:t>
      </w:r>
      <w:r w:rsidRPr="00B45686">
        <w:rPr>
          <w:rFonts w:asciiTheme="minorHAnsi" w:hAnsiTheme="minorHAnsi"/>
        </w:rPr>
        <w:t xml:space="preserve"> práce</w:t>
      </w:r>
    </w:p>
    <w:p w:rsidR="00DF3222" w:rsidRPr="00B45686" w:rsidRDefault="00DF3222" w:rsidP="007366A5">
      <w:pPr>
        <w:spacing w:after="120"/>
        <w:ind w:firstLine="284"/>
        <w:rPr>
          <w:sz w:val="24"/>
          <w:szCs w:val="24"/>
        </w:rPr>
      </w:pPr>
      <w:r w:rsidRPr="00B45686">
        <w:rPr>
          <w:sz w:val="24"/>
          <w:szCs w:val="24"/>
        </w:rPr>
        <w:t xml:space="preserve">Každá práce je vizitkou autora, proto by měla být úhledná, bez věcných a jazykových chyb. Práce musí být dobře čitelná, bez překlepů. Při psaní </w:t>
      </w:r>
      <w:r w:rsidR="00426428">
        <w:rPr>
          <w:sz w:val="24"/>
          <w:szCs w:val="24"/>
        </w:rPr>
        <w:t>maturitní</w:t>
      </w:r>
      <w:r w:rsidRPr="00B45686">
        <w:rPr>
          <w:sz w:val="24"/>
          <w:szCs w:val="24"/>
        </w:rPr>
        <w:t xml:space="preserve"> práce vychá</w:t>
      </w:r>
      <w:r w:rsidR="00FB2142" w:rsidRPr="00B45686">
        <w:rPr>
          <w:sz w:val="24"/>
          <w:szCs w:val="24"/>
        </w:rPr>
        <w:t>zí žák z pravidel daných normami</w:t>
      </w:r>
      <w:r w:rsidRPr="00B45686">
        <w:rPr>
          <w:sz w:val="24"/>
          <w:szCs w:val="24"/>
        </w:rPr>
        <w:t xml:space="preserve">. </w:t>
      </w:r>
    </w:p>
    <w:p w:rsidR="00DF3222" w:rsidRPr="00B45686" w:rsidRDefault="00DF3222" w:rsidP="007366A5">
      <w:pPr>
        <w:spacing w:after="120"/>
        <w:ind w:firstLine="284"/>
        <w:rPr>
          <w:sz w:val="24"/>
          <w:szCs w:val="24"/>
        </w:rPr>
      </w:pPr>
      <w:r w:rsidRPr="00B45686">
        <w:rPr>
          <w:sz w:val="24"/>
          <w:szCs w:val="24"/>
        </w:rPr>
        <w:t xml:space="preserve">Rozsah práce odpovídá objemu prací na řešeném tématu. Je třeba domluvit si konkrétní požadavky na rozsah práce s vybraným </w:t>
      </w:r>
      <w:r w:rsidR="007366A5" w:rsidRPr="00B45686">
        <w:rPr>
          <w:sz w:val="24"/>
          <w:szCs w:val="24"/>
        </w:rPr>
        <w:t>zadavatelem (</w:t>
      </w:r>
      <w:r w:rsidRPr="00B45686">
        <w:rPr>
          <w:sz w:val="24"/>
          <w:szCs w:val="24"/>
        </w:rPr>
        <w:t>konzultantem</w:t>
      </w:r>
      <w:r w:rsidR="007366A5" w:rsidRPr="00B45686">
        <w:rPr>
          <w:sz w:val="24"/>
          <w:szCs w:val="24"/>
        </w:rPr>
        <w:t>)</w:t>
      </w:r>
      <w:r w:rsidRPr="00B45686">
        <w:rPr>
          <w:sz w:val="24"/>
          <w:szCs w:val="24"/>
        </w:rPr>
        <w:t xml:space="preserve">. </w:t>
      </w:r>
    </w:p>
    <w:p w:rsidR="00DF3222" w:rsidRPr="00B45686" w:rsidRDefault="00DF3222" w:rsidP="007366A5">
      <w:pPr>
        <w:spacing w:after="120"/>
        <w:ind w:firstLine="284"/>
        <w:rPr>
          <w:sz w:val="24"/>
          <w:szCs w:val="24"/>
        </w:rPr>
      </w:pPr>
      <w:r w:rsidRPr="00B45686">
        <w:rPr>
          <w:sz w:val="24"/>
          <w:szCs w:val="24"/>
        </w:rPr>
        <w:t>Žák odevzdává práci ve dvou výtiscích (v knižní nebo kroužkové vazbě) a na CD (DVD</w:t>
      </w:r>
      <w:r w:rsidR="00037388">
        <w:rPr>
          <w:sz w:val="24"/>
          <w:szCs w:val="24"/>
        </w:rPr>
        <w:t xml:space="preserve">, </w:t>
      </w:r>
      <w:proofErr w:type="spellStart"/>
      <w:r w:rsidR="00037388">
        <w:rPr>
          <w:sz w:val="24"/>
          <w:szCs w:val="24"/>
        </w:rPr>
        <w:t>flash</w:t>
      </w:r>
      <w:proofErr w:type="spellEnd"/>
      <w:r w:rsidR="00037388">
        <w:rPr>
          <w:sz w:val="24"/>
          <w:szCs w:val="24"/>
        </w:rPr>
        <w:t xml:space="preserve"> paměti</w:t>
      </w:r>
      <w:r w:rsidRPr="00B45686">
        <w:rPr>
          <w:sz w:val="24"/>
          <w:szCs w:val="24"/>
        </w:rPr>
        <w:t>) s textem práce ve formátu PDF. Na datovém nosiči budou uloženy i další informace nutné k hodnocení práce (nap</w:t>
      </w:r>
      <w:r w:rsidR="00BB04C2" w:rsidRPr="00B45686">
        <w:rPr>
          <w:sz w:val="24"/>
          <w:szCs w:val="24"/>
        </w:rPr>
        <w:t>ř. foto nebo video dokumentace)</w:t>
      </w:r>
      <w:r w:rsidR="00037388">
        <w:rPr>
          <w:sz w:val="24"/>
          <w:szCs w:val="24"/>
        </w:rPr>
        <w:t>.</w:t>
      </w:r>
    </w:p>
    <w:p w:rsidR="00062F51" w:rsidRPr="00B45686" w:rsidRDefault="00C941A6" w:rsidP="00C941A6">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 xml:space="preserve">Formát </w:t>
      </w:r>
    </w:p>
    <w:p w:rsidR="00C941A6" w:rsidRPr="00B45686" w:rsidRDefault="00037388" w:rsidP="00394C89">
      <w:pPr>
        <w:pStyle w:val="Nzev"/>
        <w:numPr>
          <w:ilvl w:val="0"/>
          <w:numId w:val="4"/>
        </w:numPr>
        <w:ind w:left="0" w:hanging="11"/>
        <w:jc w:val="left"/>
        <w:outlineLvl w:val="0"/>
        <w:rPr>
          <w:rFonts w:asciiTheme="minorHAnsi" w:hAnsiTheme="minorHAnsi"/>
          <w:b w:val="0"/>
          <w:u w:val="none"/>
        </w:rPr>
      </w:pPr>
      <w:r>
        <w:rPr>
          <w:rFonts w:asciiTheme="minorHAnsi" w:hAnsiTheme="minorHAnsi"/>
          <w:b w:val="0"/>
          <w:u w:val="none"/>
        </w:rPr>
        <w:t>maturitní</w:t>
      </w:r>
      <w:r w:rsidR="00C941A6" w:rsidRPr="00B45686">
        <w:rPr>
          <w:rFonts w:asciiTheme="minorHAnsi" w:hAnsiTheme="minorHAnsi"/>
          <w:b w:val="0"/>
          <w:u w:val="none"/>
        </w:rPr>
        <w:t xml:space="preserve"> práce má formát A4 </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práce je psána v textovém procesoru </w:t>
      </w:r>
    </w:p>
    <w:p w:rsidR="00C941A6" w:rsidRPr="00B45686" w:rsidRDefault="00C941A6" w:rsidP="00394C89">
      <w:pPr>
        <w:pStyle w:val="Nzev"/>
        <w:numPr>
          <w:ilvl w:val="0"/>
          <w:numId w:val="4"/>
        </w:numPr>
        <w:ind w:left="709" w:hanging="709"/>
        <w:jc w:val="left"/>
        <w:outlineLvl w:val="0"/>
        <w:rPr>
          <w:rFonts w:asciiTheme="minorHAnsi" w:hAnsiTheme="minorHAnsi"/>
          <w:b w:val="0"/>
          <w:u w:val="none"/>
        </w:rPr>
      </w:pPr>
      <w:r w:rsidRPr="00B45686">
        <w:rPr>
          <w:rFonts w:asciiTheme="minorHAnsi" w:hAnsiTheme="minorHAnsi"/>
          <w:b w:val="0"/>
          <w:u w:val="none"/>
        </w:rPr>
        <w:t xml:space="preserve">úprava textu je dána </w:t>
      </w:r>
      <w:r w:rsidR="00394C89" w:rsidRPr="00B45686">
        <w:rPr>
          <w:rFonts w:asciiTheme="minorHAnsi" w:hAnsiTheme="minorHAnsi"/>
          <w:b w:val="0"/>
          <w:u w:val="none"/>
        </w:rPr>
        <w:t xml:space="preserve">normou ČSN 01 6910 </w:t>
      </w:r>
      <w:r w:rsidRPr="00B45686">
        <w:rPr>
          <w:rFonts w:asciiTheme="minorHAnsi" w:hAnsiTheme="minorHAnsi"/>
          <w:b w:val="0"/>
          <w:u w:val="none"/>
        </w:rPr>
        <w:t>„Úprava písemností, psaných strojem nebo zpracovaných textovými editory“</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píše po jedné straně papíru</w:t>
      </w:r>
      <w:r w:rsidR="00394C89" w:rsidRPr="00B45686">
        <w:rPr>
          <w:rFonts w:asciiTheme="minorHAnsi" w:hAnsiTheme="minorHAnsi"/>
          <w:b w:val="0"/>
          <w:u w:val="none"/>
        </w:rPr>
        <w:t xml:space="preserve"> (jednostranný tisk)</w:t>
      </w:r>
    </w:p>
    <w:p w:rsidR="00AB4E49" w:rsidRPr="00AB4E49" w:rsidRDefault="00C941A6" w:rsidP="00AB4E4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nepoužívají se barevné papíry </w:t>
      </w:r>
    </w:p>
    <w:p w:rsidR="00C941A6" w:rsidRPr="00B45686" w:rsidRDefault="0014088F" w:rsidP="00394C89">
      <w:pPr>
        <w:pStyle w:val="Nzev"/>
        <w:numPr>
          <w:ilvl w:val="0"/>
          <w:numId w:val="4"/>
        </w:numPr>
        <w:ind w:left="0" w:hanging="11"/>
        <w:jc w:val="left"/>
        <w:outlineLvl w:val="0"/>
        <w:rPr>
          <w:rFonts w:asciiTheme="minorHAnsi" w:hAnsiTheme="minorHAnsi"/>
          <w:b w:val="0"/>
          <w:u w:val="none"/>
        </w:rPr>
      </w:pPr>
      <w:r>
        <w:rPr>
          <w:rFonts w:asciiTheme="minorHAnsi" w:hAnsiTheme="minorHAnsi"/>
          <w:b w:val="0"/>
          <w:u w:val="none"/>
        </w:rPr>
        <w:t>řádkování 1,5 řádku</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horní okraj 25 mm, dolní okraj 15 mm, levý okraj 35 mm, pravý okraj 10 mm </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první řádek každého odstavce se píše 0,5</w:t>
      </w:r>
      <w:r w:rsidR="00394C89" w:rsidRPr="00B45686">
        <w:rPr>
          <w:rFonts w:asciiTheme="minorHAnsi" w:hAnsiTheme="minorHAnsi"/>
          <w:b w:val="0"/>
          <w:u w:val="none"/>
        </w:rPr>
        <w:t xml:space="preserve"> </w:t>
      </w:r>
      <w:r w:rsidRPr="00B45686">
        <w:rPr>
          <w:rFonts w:asciiTheme="minorHAnsi" w:hAnsiTheme="minorHAnsi"/>
          <w:b w:val="0"/>
          <w:u w:val="none"/>
        </w:rPr>
        <w:t>cm od levé strany</w:t>
      </w:r>
    </w:p>
    <w:p w:rsidR="00394C89" w:rsidRPr="00B45686" w:rsidRDefault="00394C89" w:rsidP="00394C89">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lastRenderedPageBreak/>
        <w:t>Písmo</w:t>
      </w:r>
    </w:p>
    <w:p w:rsidR="00394C89" w:rsidRPr="00B45686" w:rsidRDefault="00394C89"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 celém textu je nutné zachovat jednotnou grafickou úpravu, titulky a podtitulky </w:t>
      </w:r>
    </w:p>
    <w:p w:rsidR="00394C89" w:rsidRPr="00B45686" w:rsidRDefault="00394C89"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práce je psána proporci</w:t>
      </w:r>
      <w:r w:rsidR="00F74AD2" w:rsidRPr="00B45686">
        <w:rPr>
          <w:rFonts w:asciiTheme="minorHAnsi" w:hAnsiTheme="minorHAnsi"/>
          <w:b w:val="0"/>
          <w:u w:val="none"/>
        </w:rPr>
        <w:t>on</w:t>
      </w:r>
      <w:r w:rsidRPr="00B45686">
        <w:rPr>
          <w:rFonts w:asciiTheme="minorHAnsi" w:hAnsiTheme="minorHAnsi"/>
          <w:b w:val="0"/>
          <w:u w:val="none"/>
        </w:rPr>
        <w:t>álním a patkovým typem písma</w:t>
      </w:r>
    </w:p>
    <w:p w:rsidR="00062F51" w:rsidRDefault="00F74AD2" w:rsidP="00F74AD2">
      <w:pPr>
        <w:pStyle w:val="Nzev"/>
        <w:numPr>
          <w:ilvl w:val="0"/>
          <w:numId w:val="5"/>
        </w:numPr>
        <w:ind w:left="709" w:hanging="709"/>
        <w:jc w:val="left"/>
        <w:outlineLvl w:val="0"/>
        <w:rPr>
          <w:rFonts w:asciiTheme="minorHAnsi" w:hAnsiTheme="minorHAnsi"/>
          <w:b w:val="0"/>
          <w:u w:val="none"/>
        </w:rPr>
      </w:pPr>
      <w:r w:rsidRPr="00B45686">
        <w:rPr>
          <w:rFonts w:asciiTheme="minorHAnsi" w:hAnsiTheme="minorHAnsi"/>
          <w:b w:val="0"/>
          <w:u w:val="none"/>
        </w:rPr>
        <w:t>v práci nepoužívejte více druhů písma (</w:t>
      </w:r>
      <w:r w:rsidR="00394C89" w:rsidRPr="00B45686">
        <w:rPr>
          <w:rFonts w:asciiTheme="minorHAnsi" w:hAnsiTheme="minorHAnsi"/>
          <w:b w:val="0"/>
          <w:u w:val="none"/>
        </w:rPr>
        <w:t>lepší je kombinovat velikost, kurzívu, tloušťku jednoho typu písma</w:t>
      </w:r>
      <w:r w:rsidRPr="00B45686">
        <w:rPr>
          <w:rFonts w:asciiTheme="minorHAnsi" w:hAnsiTheme="minorHAnsi"/>
          <w:b w:val="0"/>
          <w:u w:val="none"/>
        </w:rPr>
        <w:t>)</w:t>
      </w:r>
    </w:p>
    <w:p w:rsidR="008334CB" w:rsidRPr="00B45686" w:rsidRDefault="008334CB" w:rsidP="00F74AD2">
      <w:pPr>
        <w:pStyle w:val="Nzev"/>
        <w:numPr>
          <w:ilvl w:val="0"/>
          <w:numId w:val="5"/>
        </w:numPr>
        <w:ind w:left="709" w:hanging="709"/>
        <w:jc w:val="left"/>
        <w:outlineLvl w:val="0"/>
        <w:rPr>
          <w:rFonts w:asciiTheme="minorHAnsi" w:hAnsiTheme="minorHAnsi"/>
          <w:b w:val="0"/>
          <w:u w:val="none"/>
        </w:rPr>
      </w:pPr>
      <w:r>
        <w:rPr>
          <w:rFonts w:asciiTheme="minorHAnsi" w:hAnsiTheme="minorHAnsi"/>
          <w:b w:val="0"/>
          <w:u w:val="none"/>
        </w:rPr>
        <w:t xml:space="preserve">k zvýraznění textu se používá </w:t>
      </w:r>
      <w:r w:rsidRPr="008334CB">
        <w:rPr>
          <w:rFonts w:asciiTheme="minorHAnsi" w:hAnsiTheme="minorHAnsi"/>
          <w:b w:val="0"/>
          <w:i/>
          <w:u w:val="none"/>
        </w:rPr>
        <w:t>kurzíva</w:t>
      </w:r>
      <w:r>
        <w:rPr>
          <w:rFonts w:asciiTheme="minorHAnsi" w:hAnsiTheme="minorHAnsi"/>
          <w:b w:val="0"/>
          <w:u w:val="none"/>
        </w:rPr>
        <w:t xml:space="preserve"> (ne podtržení, velká písmena nebo prokládání)</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velikost písma - vlastní text: 12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nadpisy kapitol: 20 - 24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podkapitoly: 14 - 16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popisy tabulek, obrázků, záhla</w:t>
      </w:r>
      <w:r w:rsidRPr="00B45686">
        <w:rPr>
          <w:rFonts w:asciiTheme="minorHAnsi" w:hAnsiTheme="minorHAnsi"/>
          <w:b w:val="0"/>
          <w:u w:val="none"/>
        </w:rPr>
        <w:t>ví: 10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poznámky pod čarou: 8 bodů</w:t>
      </w:r>
    </w:p>
    <w:p w:rsidR="00F74AD2" w:rsidRPr="00B45686" w:rsidRDefault="00355422" w:rsidP="00F74AD2">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Členění</w:t>
      </w:r>
      <w:r w:rsidR="00F74AD2" w:rsidRPr="00B45686">
        <w:rPr>
          <w:rFonts w:asciiTheme="minorHAnsi" w:hAnsiTheme="minorHAnsi"/>
          <w:sz w:val="24"/>
          <w:szCs w:val="24"/>
        </w:rPr>
        <w:t xml:space="preserve"> textu, dělení slov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je nutné dodržovat pravopisná pravidla jazyka práce</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 xml:space="preserve">maximálně 3 po sobě následující řádky mohou končit rozděleným slovem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 xml:space="preserve">v nadpisech se slova nedělí </w:t>
      </w:r>
    </w:p>
    <w:p w:rsidR="00F74AD2" w:rsidRPr="00B45686" w:rsidRDefault="00F74AD2" w:rsidP="00F74AD2">
      <w:pPr>
        <w:pStyle w:val="Odstavecseseznamem"/>
        <w:numPr>
          <w:ilvl w:val="0"/>
          <w:numId w:val="6"/>
        </w:numPr>
        <w:spacing w:after="0" w:line="240" w:lineRule="auto"/>
        <w:ind w:left="709" w:hanging="709"/>
        <w:rPr>
          <w:sz w:val="24"/>
          <w:szCs w:val="24"/>
        </w:rPr>
      </w:pPr>
      <w:r w:rsidRPr="00B45686">
        <w:rPr>
          <w:sz w:val="24"/>
          <w:szCs w:val="24"/>
        </w:rPr>
        <w:t xml:space="preserve">na konci řádku nesmí zůstat </w:t>
      </w:r>
      <w:proofErr w:type="spellStart"/>
      <w:r w:rsidRPr="00B45686">
        <w:rPr>
          <w:sz w:val="24"/>
          <w:szCs w:val="24"/>
        </w:rPr>
        <w:t>jednohlásková</w:t>
      </w:r>
      <w:proofErr w:type="spellEnd"/>
      <w:r w:rsidRPr="00B45686">
        <w:rPr>
          <w:sz w:val="24"/>
          <w:szCs w:val="24"/>
        </w:rPr>
        <w:t xml:space="preserve"> předložka a spojka, pomlčka, zkratka dvou nebo více slov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nerozděluje se:</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akademický titul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zkrácené jméno a příjmení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číslice a název počítaného předmětu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značka a jednotka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na konci stránky nesmí zůstat osamoceně:</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nadpis kapitoly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samostatný první řádek odstavce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slovo ukončené rozdělovacím znaménkem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začátek stránky nesmí obsahovat:</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samostatný popis obrázku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poslední řádek odstavce </w:t>
      </w:r>
    </w:p>
    <w:p w:rsidR="00355422" w:rsidRPr="00B45686" w:rsidRDefault="00F74AD2" w:rsidP="00F74AD2">
      <w:pPr>
        <w:pStyle w:val="Odstavecseseznamem"/>
        <w:numPr>
          <w:ilvl w:val="1"/>
          <w:numId w:val="6"/>
        </w:numPr>
        <w:spacing w:after="0" w:line="240" w:lineRule="auto"/>
        <w:rPr>
          <w:rFonts w:eastAsia="Times New Roman" w:cs="Times New Roman"/>
          <w:bCs/>
          <w:sz w:val="24"/>
          <w:szCs w:val="24"/>
          <w:lang w:eastAsia="cs-CZ"/>
        </w:rPr>
      </w:pPr>
      <w:r w:rsidRPr="00B45686">
        <w:rPr>
          <w:sz w:val="24"/>
          <w:szCs w:val="24"/>
        </w:rPr>
        <w:t>část nadpisu</w:t>
      </w:r>
    </w:p>
    <w:p w:rsidR="00355422" w:rsidRPr="00B45686" w:rsidRDefault="00355422" w:rsidP="00355422">
      <w:pPr>
        <w:pStyle w:val="Odstavecseseznamem"/>
        <w:numPr>
          <w:ilvl w:val="0"/>
          <w:numId w:val="6"/>
        </w:numPr>
        <w:spacing w:after="0" w:line="240" w:lineRule="auto"/>
        <w:ind w:left="0" w:firstLine="0"/>
        <w:rPr>
          <w:sz w:val="24"/>
          <w:szCs w:val="24"/>
        </w:rPr>
      </w:pPr>
      <w:r w:rsidRPr="00B45686">
        <w:rPr>
          <w:sz w:val="24"/>
          <w:szCs w:val="24"/>
        </w:rPr>
        <w:t xml:space="preserve">hlavní kapitoly začínají na novém listu papíru </w:t>
      </w:r>
    </w:p>
    <w:p w:rsidR="00355422" w:rsidRDefault="00355422" w:rsidP="00355422">
      <w:pPr>
        <w:pStyle w:val="Odstavecseseznamem"/>
        <w:numPr>
          <w:ilvl w:val="0"/>
          <w:numId w:val="6"/>
        </w:numPr>
        <w:spacing w:after="0" w:line="240" w:lineRule="auto"/>
        <w:ind w:left="0" w:firstLine="0"/>
        <w:rPr>
          <w:sz w:val="24"/>
          <w:szCs w:val="24"/>
        </w:rPr>
      </w:pPr>
      <w:r w:rsidRPr="00B45686">
        <w:rPr>
          <w:sz w:val="24"/>
          <w:szCs w:val="24"/>
        </w:rPr>
        <w:t xml:space="preserve">nadpisy se uvádějí na samostatných řádcích a nepíše se za nimi tečka </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pokud věta končí zkratkou s tečkou, druhá tečka se již nepíše</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lomítko se píše bez mezer (např. 2016/2017)</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fyzikální jednotky a měny se od čísla oddělují tvrdou mezerou (např. 100 W)</w:t>
      </w:r>
    </w:p>
    <w:p w:rsidR="008334CB" w:rsidRDefault="008334CB" w:rsidP="000E5AA5">
      <w:pPr>
        <w:pStyle w:val="Odstavecseseznamem"/>
        <w:numPr>
          <w:ilvl w:val="0"/>
          <w:numId w:val="6"/>
        </w:numPr>
        <w:spacing w:after="0" w:line="240" w:lineRule="auto"/>
        <w:ind w:hanging="720"/>
        <w:rPr>
          <w:sz w:val="24"/>
          <w:szCs w:val="24"/>
        </w:rPr>
      </w:pPr>
      <w:r>
        <w:rPr>
          <w:sz w:val="24"/>
          <w:szCs w:val="24"/>
        </w:rPr>
        <w:t>v zápisu jednotky se doporučuje používat záporný exponent (např. 100 m</w:t>
      </w:r>
      <w:r w:rsidR="000E5AA5">
        <w:rPr>
          <w:sz w:val="24"/>
          <w:szCs w:val="24"/>
        </w:rPr>
        <w:t>·</w:t>
      </w:r>
      <w:r>
        <w:rPr>
          <w:sz w:val="24"/>
          <w:szCs w:val="24"/>
        </w:rPr>
        <w:t>s</w:t>
      </w:r>
      <w:r w:rsidRPr="008334CB">
        <w:rPr>
          <w:sz w:val="24"/>
          <w:szCs w:val="24"/>
          <w:vertAlign w:val="superscript"/>
        </w:rPr>
        <w:t>-1</w:t>
      </w:r>
      <w:r w:rsidRPr="008334CB">
        <w:rPr>
          <w:sz w:val="24"/>
          <w:szCs w:val="24"/>
        </w:rPr>
        <w:t>)</w:t>
      </w:r>
      <w:r>
        <w:rPr>
          <w:sz w:val="24"/>
          <w:szCs w:val="24"/>
        </w:rPr>
        <w:t xml:space="preserve"> ne </w:t>
      </w:r>
      <w:r w:rsidR="000E5AA5">
        <w:rPr>
          <w:sz w:val="24"/>
          <w:szCs w:val="24"/>
        </w:rPr>
        <w:t>100m/s (symbol násobení se vkládá klávesovou zkratkou Alt+0183 /ne jako tečka/)</w:t>
      </w:r>
    </w:p>
    <w:p w:rsidR="000E5AA5" w:rsidRDefault="000E5AA5" w:rsidP="000E5AA5">
      <w:pPr>
        <w:pStyle w:val="Odstavecseseznamem"/>
        <w:numPr>
          <w:ilvl w:val="0"/>
          <w:numId w:val="6"/>
        </w:numPr>
        <w:spacing w:after="0" w:line="240" w:lineRule="auto"/>
        <w:ind w:hanging="720"/>
        <w:rPr>
          <w:sz w:val="24"/>
          <w:szCs w:val="24"/>
        </w:rPr>
      </w:pPr>
      <w:r>
        <w:rPr>
          <w:sz w:val="24"/>
          <w:szCs w:val="24"/>
        </w:rPr>
        <w:t>v tabulkách nebo číselných seznamech se desetinná čísla zarovnávají pod sebou podle desetinné čárky</w:t>
      </w:r>
    </w:p>
    <w:p w:rsidR="000E5AA5" w:rsidRPr="00B45686" w:rsidRDefault="000E5AA5" w:rsidP="000E5AA5">
      <w:pPr>
        <w:pStyle w:val="Odstavecseseznamem"/>
        <w:numPr>
          <w:ilvl w:val="0"/>
          <w:numId w:val="6"/>
        </w:numPr>
        <w:spacing w:after="0" w:line="240" w:lineRule="auto"/>
        <w:ind w:hanging="720"/>
        <w:rPr>
          <w:sz w:val="24"/>
          <w:szCs w:val="24"/>
        </w:rPr>
      </w:pPr>
      <w:r>
        <w:rPr>
          <w:sz w:val="24"/>
          <w:szCs w:val="24"/>
        </w:rPr>
        <w:t>datum se píše s tvrdými mezerami (např. 1. 9. 2016) a čas bez mezer (např. v 8:30:00)</w:t>
      </w:r>
    </w:p>
    <w:p w:rsidR="00F4668F" w:rsidRPr="00B45686" w:rsidRDefault="00F4668F" w:rsidP="00F4668F">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Číslování stránek</w:t>
      </w:r>
    </w:p>
    <w:p w:rsidR="00F4668F" w:rsidRPr="00B45686" w:rsidRDefault="00F4668F" w:rsidP="00F4668F">
      <w:pPr>
        <w:pStyle w:val="Odstavecseseznamem"/>
        <w:numPr>
          <w:ilvl w:val="0"/>
          <w:numId w:val="7"/>
        </w:numPr>
        <w:spacing w:after="0" w:line="240" w:lineRule="auto"/>
        <w:ind w:left="0" w:firstLine="0"/>
        <w:rPr>
          <w:sz w:val="24"/>
          <w:szCs w:val="24"/>
        </w:rPr>
      </w:pPr>
      <w:r w:rsidRPr="00B45686">
        <w:rPr>
          <w:sz w:val="24"/>
          <w:szCs w:val="24"/>
        </w:rPr>
        <w:t>čísluje se arabskými číslicemi uprostřed nebo vpravo v zápatí</w:t>
      </w:r>
    </w:p>
    <w:p w:rsidR="00F4668F" w:rsidRPr="00B45686" w:rsidRDefault="00F4668F" w:rsidP="00F4668F">
      <w:pPr>
        <w:pStyle w:val="Odstavecseseznamem"/>
        <w:numPr>
          <w:ilvl w:val="0"/>
          <w:numId w:val="7"/>
        </w:numPr>
        <w:spacing w:after="0" w:line="240" w:lineRule="auto"/>
        <w:ind w:left="709" w:hanging="709"/>
        <w:rPr>
          <w:sz w:val="24"/>
          <w:szCs w:val="24"/>
        </w:rPr>
      </w:pPr>
      <w:r w:rsidRPr="00B45686">
        <w:rPr>
          <w:sz w:val="24"/>
          <w:szCs w:val="24"/>
        </w:rPr>
        <w:lastRenderedPageBreak/>
        <w:t xml:space="preserve">nečísluje se titulní stránka práce, originál zadání, počet stránek se ovšem počítá od titulního listu </w:t>
      </w:r>
    </w:p>
    <w:p w:rsidR="00F4668F" w:rsidRPr="00B45686" w:rsidRDefault="00F4668F" w:rsidP="00F4668F">
      <w:pPr>
        <w:pStyle w:val="Odstavecseseznamem"/>
        <w:numPr>
          <w:ilvl w:val="0"/>
          <w:numId w:val="7"/>
        </w:numPr>
        <w:spacing w:after="0" w:line="240" w:lineRule="auto"/>
        <w:ind w:left="0" w:firstLine="0"/>
        <w:rPr>
          <w:sz w:val="24"/>
          <w:szCs w:val="24"/>
        </w:rPr>
      </w:pPr>
      <w:r w:rsidRPr="00B45686">
        <w:rPr>
          <w:sz w:val="24"/>
          <w:szCs w:val="24"/>
        </w:rPr>
        <w:t xml:space="preserve">číslování oddílů a pododdílů: </w:t>
      </w:r>
    </w:p>
    <w:p w:rsidR="00F4668F" w:rsidRPr="00B45686" w:rsidRDefault="00F4668F" w:rsidP="00F4668F">
      <w:pPr>
        <w:pStyle w:val="Odstavecseseznamem"/>
        <w:numPr>
          <w:ilvl w:val="1"/>
          <w:numId w:val="7"/>
        </w:numPr>
        <w:spacing w:after="0" w:line="240" w:lineRule="auto"/>
        <w:rPr>
          <w:sz w:val="24"/>
          <w:szCs w:val="24"/>
        </w:rPr>
      </w:pPr>
      <w:r w:rsidRPr="00B45686">
        <w:rPr>
          <w:sz w:val="24"/>
          <w:szCs w:val="24"/>
        </w:rPr>
        <w:t xml:space="preserve">používají se arabské číslice </w:t>
      </w:r>
    </w:p>
    <w:p w:rsidR="00F4668F" w:rsidRPr="00B45686" w:rsidRDefault="00F4668F" w:rsidP="00F4668F">
      <w:pPr>
        <w:pStyle w:val="Odstavecseseznamem"/>
        <w:numPr>
          <w:ilvl w:val="1"/>
          <w:numId w:val="7"/>
        </w:numPr>
        <w:spacing w:after="0" w:line="240" w:lineRule="auto"/>
        <w:rPr>
          <w:sz w:val="24"/>
          <w:szCs w:val="24"/>
        </w:rPr>
      </w:pPr>
      <w:r w:rsidRPr="00B45686">
        <w:rPr>
          <w:sz w:val="24"/>
          <w:szCs w:val="24"/>
        </w:rPr>
        <w:t xml:space="preserve">za číslem kapitoly se nedělá tečka (např.  1 </w:t>
      </w:r>
      <w:r w:rsidR="00887FD6">
        <w:rPr>
          <w:sz w:val="24"/>
          <w:szCs w:val="24"/>
        </w:rPr>
        <w:t>První kapitola</w:t>
      </w:r>
      <w:r w:rsidRPr="00B45686">
        <w:rPr>
          <w:sz w:val="24"/>
          <w:szCs w:val="24"/>
        </w:rPr>
        <w:t xml:space="preserve">, NE </w:t>
      </w:r>
      <w:r w:rsidRPr="00B45686">
        <w:rPr>
          <w:strike/>
          <w:sz w:val="24"/>
          <w:szCs w:val="24"/>
        </w:rPr>
        <w:t>1.</w:t>
      </w:r>
      <w:r w:rsidR="00887FD6">
        <w:rPr>
          <w:strike/>
          <w:sz w:val="24"/>
          <w:szCs w:val="24"/>
        </w:rPr>
        <w:t xml:space="preserve"> </w:t>
      </w:r>
      <w:proofErr w:type="spellStart"/>
      <w:r w:rsidR="00887FD6">
        <w:rPr>
          <w:strike/>
          <w:sz w:val="24"/>
          <w:szCs w:val="24"/>
        </w:rPr>
        <w:t>Prvníkapitola</w:t>
      </w:r>
      <w:proofErr w:type="spellEnd"/>
      <w:r w:rsidRPr="00B45686">
        <w:rPr>
          <w:sz w:val="24"/>
          <w:szCs w:val="24"/>
        </w:rPr>
        <w:t>)</w:t>
      </w:r>
    </w:p>
    <w:p w:rsidR="00F4668F" w:rsidRPr="00B45686" w:rsidRDefault="00F4668F" w:rsidP="00F4668F">
      <w:pPr>
        <w:pStyle w:val="Odstavecseseznamem"/>
        <w:numPr>
          <w:ilvl w:val="0"/>
          <w:numId w:val="7"/>
        </w:numPr>
        <w:spacing w:after="0" w:line="240" w:lineRule="auto"/>
        <w:ind w:left="709" w:hanging="709"/>
        <w:rPr>
          <w:sz w:val="24"/>
          <w:szCs w:val="24"/>
        </w:rPr>
      </w:pPr>
      <w:r w:rsidRPr="00B45686">
        <w:rPr>
          <w:sz w:val="24"/>
          <w:szCs w:val="24"/>
        </w:rPr>
        <w:t>číslování dokumentů upravuje norma ČSN ISO 2145 (01 0184) „Dokumentace. Číslování oddílů a pododdílů psaných dokumentů“</w:t>
      </w:r>
      <w:bookmarkStart w:id="0" w:name="_GoBack"/>
      <w:bookmarkEnd w:id="0"/>
    </w:p>
    <w:p w:rsidR="00355422" w:rsidRPr="00B45686" w:rsidRDefault="00355422" w:rsidP="00355422">
      <w:pPr>
        <w:spacing w:after="0" w:line="240" w:lineRule="auto"/>
      </w:pPr>
    </w:p>
    <w:p w:rsidR="00355422" w:rsidRPr="00B45686" w:rsidRDefault="00355422" w:rsidP="00F4668F">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Číslování kapitol</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musí se používat arabské číslice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hlavní kapitoly (první úroveň) se musí číslovat průběžně počínaje číslem 1 </w:t>
      </w:r>
    </w:p>
    <w:p w:rsidR="00355422" w:rsidRPr="00B45686" w:rsidRDefault="00355422" w:rsidP="00355422">
      <w:pPr>
        <w:pStyle w:val="Odstavecseseznamem"/>
        <w:numPr>
          <w:ilvl w:val="0"/>
          <w:numId w:val="8"/>
        </w:numPr>
        <w:spacing w:after="0" w:line="240" w:lineRule="auto"/>
        <w:ind w:left="709" w:hanging="709"/>
        <w:rPr>
          <w:sz w:val="24"/>
          <w:szCs w:val="24"/>
        </w:rPr>
      </w:pPr>
      <w:r w:rsidRPr="00B45686">
        <w:rPr>
          <w:sz w:val="24"/>
          <w:szCs w:val="24"/>
        </w:rPr>
        <w:t>každá kapitola může být rozčleněna na libovolný počet pododdílů (druhá úroveň) a ty jsou také průběžně číslovány</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toto členění a číslování je možné rozšířit na další pododdíly (třetí a další úroveň)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mezi čísla, která označují pododdíly, se vkládá tečka (např. 2.1)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za číslo, které označuje poslední úroveň, se tečka nedává (např. 2.1.3) </w:t>
      </w:r>
    </w:p>
    <w:p w:rsidR="00355422" w:rsidRPr="00B45686" w:rsidRDefault="00355422" w:rsidP="00355422">
      <w:pPr>
        <w:pStyle w:val="Odstavecseseznamem"/>
        <w:numPr>
          <w:ilvl w:val="0"/>
          <w:numId w:val="8"/>
        </w:numPr>
        <w:spacing w:after="0" w:line="240" w:lineRule="auto"/>
        <w:ind w:left="709" w:hanging="709"/>
        <w:rPr>
          <w:sz w:val="24"/>
          <w:szCs w:val="24"/>
        </w:rPr>
      </w:pPr>
      <w:r w:rsidRPr="00B45686">
        <w:rPr>
          <w:sz w:val="24"/>
          <w:szCs w:val="24"/>
        </w:rPr>
        <w:t>počet kapitol a podkapitol je třeba omezit tak, aby byly přehledné a bylo snadné je číst a odkazovat</w:t>
      </w:r>
      <w:r w:rsidR="008334CB">
        <w:rPr>
          <w:sz w:val="24"/>
          <w:szCs w:val="24"/>
        </w:rPr>
        <w:t xml:space="preserve"> (nedoporučuje se používat více než 3 úrovně)</w:t>
      </w:r>
    </w:p>
    <w:p w:rsidR="00F4668F" w:rsidRPr="009C067F" w:rsidRDefault="00F4668F" w:rsidP="00F4668F">
      <w:pPr>
        <w:pStyle w:val="Nadpis3"/>
        <w:numPr>
          <w:ilvl w:val="2"/>
          <w:numId w:val="3"/>
        </w:numPr>
        <w:spacing w:after="120"/>
        <w:rPr>
          <w:rFonts w:asciiTheme="minorHAnsi" w:hAnsiTheme="minorHAnsi"/>
          <w:sz w:val="24"/>
          <w:szCs w:val="24"/>
        </w:rPr>
      </w:pPr>
      <w:r w:rsidRPr="009C067F">
        <w:rPr>
          <w:rFonts w:asciiTheme="minorHAnsi" w:hAnsiTheme="minorHAnsi"/>
          <w:sz w:val="24"/>
          <w:szCs w:val="24"/>
        </w:rPr>
        <w:t>Poznámky pod čarou</w:t>
      </w:r>
    </w:p>
    <w:p w:rsidR="00394C89"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odděleny od textu vodorovnou čarou</w:t>
      </w:r>
    </w:p>
    <w:p w:rsidR="00F4668F"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 xml:space="preserve">číslování je průběžné v celé práci </w:t>
      </w:r>
    </w:p>
    <w:p w:rsidR="00F4668F"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každá poznámka pod čarou musí začínat velkým písmenem a končit tečkou</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Tabulky</w:t>
      </w:r>
    </w:p>
    <w:p w:rsidR="00AB3FF7" w:rsidRPr="00B45686" w:rsidRDefault="00AB3FF7" w:rsidP="00AB3FF7">
      <w:pPr>
        <w:pStyle w:val="Odstavecseseznamem"/>
        <w:numPr>
          <w:ilvl w:val="0"/>
          <w:numId w:val="8"/>
        </w:numPr>
        <w:spacing w:after="0" w:line="240" w:lineRule="auto"/>
        <w:ind w:left="709" w:hanging="709"/>
      </w:pPr>
      <w:r w:rsidRPr="00B45686">
        <w:t xml:space="preserve">každá tabulka musí mít popis (např. název, číslo, legenda aj.) </w:t>
      </w:r>
    </w:p>
    <w:p w:rsidR="00AB3FF7" w:rsidRPr="00B45686" w:rsidRDefault="00AB3FF7" w:rsidP="00AB3FF7">
      <w:pPr>
        <w:pStyle w:val="Odstavecseseznamem"/>
        <w:numPr>
          <w:ilvl w:val="0"/>
          <w:numId w:val="8"/>
        </w:numPr>
        <w:spacing w:after="0" w:line="240" w:lineRule="auto"/>
        <w:ind w:left="709" w:hanging="709"/>
      </w:pPr>
      <w:r w:rsidRPr="00B45686">
        <w:t xml:space="preserve">popisný text tabulky musí být umístěný nad tabulkou za číslem tabulky (podle ISO 7144, ostatní normy neuvádějí) </w:t>
      </w:r>
    </w:p>
    <w:p w:rsidR="00AB3FF7" w:rsidRPr="00B45686" w:rsidRDefault="00AB3FF7" w:rsidP="00AB3FF7">
      <w:pPr>
        <w:pStyle w:val="Odstavecseseznamem"/>
        <w:numPr>
          <w:ilvl w:val="0"/>
          <w:numId w:val="8"/>
        </w:numPr>
        <w:spacing w:after="0" w:line="240" w:lineRule="auto"/>
        <w:ind w:left="709" w:hanging="709"/>
      </w:pPr>
      <w:r w:rsidRPr="00B45686">
        <w:t xml:space="preserve">číslo tabulky se píše arabskými číslicemi </w:t>
      </w:r>
    </w:p>
    <w:p w:rsidR="00AB3FF7" w:rsidRPr="00B45686" w:rsidRDefault="00AB3FF7" w:rsidP="00AB3FF7">
      <w:pPr>
        <w:pStyle w:val="Odstavecseseznamem"/>
        <w:numPr>
          <w:ilvl w:val="0"/>
          <w:numId w:val="8"/>
        </w:numPr>
        <w:spacing w:after="0" w:line="240" w:lineRule="auto"/>
        <w:ind w:left="709" w:hanging="709"/>
      </w:pPr>
      <w:r w:rsidRPr="00B45686">
        <w:t>tabulky se číslují a popisují průběžně</w:t>
      </w:r>
    </w:p>
    <w:p w:rsidR="00AB3FF7" w:rsidRPr="00B45686" w:rsidRDefault="00AB3FF7" w:rsidP="00AB3FF7">
      <w:pPr>
        <w:pStyle w:val="Odstavecseseznamem"/>
        <w:numPr>
          <w:ilvl w:val="0"/>
          <w:numId w:val="8"/>
        </w:numPr>
        <w:spacing w:after="0" w:line="240" w:lineRule="auto"/>
        <w:ind w:left="709" w:hanging="709"/>
      </w:pPr>
      <w:r w:rsidRPr="00B45686">
        <w:t xml:space="preserve">seznam tabulek může být uveden v obsahu </w:t>
      </w:r>
    </w:p>
    <w:p w:rsidR="00AB3FF7" w:rsidRPr="00B45686" w:rsidRDefault="00AB3FF7" w:rsidP="00AB3FF7">
      <w:pPr>
        <w:pStyle w:val="Odstavecseseznamem"/>
        <w:numPr>
          <w:ilvl w:val="0"/>
          <w:numId w:val="8"/>
        </w:numPr>
        <w:spacing w:after="0" w:line="240" w:lineRule="auto"/>
        <w:ind w:left="709" w:hanging="709"/>
      </w:pPr>
      <w:r w:rsidRPr="00B45686">
        <w:t xml:space="preserve">záhlaví a legenda se výrazně oddělí od ostatních částí tabulky </w:t>
      </w:r>
    </w:p>
    <w:p w:rsidR="00AB3FF7" w:rsidRPr="00B45686" w:rsidRDefault="00AB3FF7" w:rsidP="00AB3FF7">
      <w:pPr>
        <w:pStyle w:val="Odstavecseseznamem"/>
        <w:numPr>
          <w:ilvl w:val="0"/>
          <w:numId w:val="8"/>
        </w:numPr>
        <w:spacing w:after="0" w:line="240" w:lineRule="auto"/>
        <w:ind w:left="709" w:hanging="709"/>
      </w:pPr>
      <w:r w:rsidRPr="00B45686">
        <w:t xml:space="preserve">písmo tabulky má být stejné jako je použito v textu, ale zmenšeno o 1-2 body </w:t>
      </w:r>
    </w:p>
    <w:p w:rsidR="00AB3FF7" w:rsidRPr="00B45686" w:rsidRDefault="00AB3FF7" w:rsidP="00AB3FF7">
      <w:pPr>
        <w:pStyle w:val="Odstavecseseznamem"/>
        <w:numPr>
          <w:ilvl w:val="0"/>
          <w:numId w:val="8"/>
        </w:numPr>
        <w:spacing w:after="0" w:line="240" w:lineRule="auto"/>
        <w:ind w:left="709" w:hanging="709"/>
      </w:pPr>
      <w:r w:rsidRPr="00B45686">
        <w:t xml:space="preserve">šířka všech sloupců by měla být stejná </w:t>
      </w:r>
    </w:p>
    <w:p w:rsidR="00AB3FF7" w:rsidRPr="00B45686" w:rsidRDefault="00AB3FF7" w:rsidP="00AB3FF7">
      <w:pPr>
        <w:pStyle w:val="Odstavecseseznamem"/>
        <w:numPr>
          <w:ilvl w:val="0"/>
          <w:numId w:val="8"/>
        </w:numPr>
        <w:spacing w:after="0" w:line="240" w:lineRule="auto"/>
        <w:ind w:left="709" w:hanging="709"/>
      </w:pPr>
      <w:r w:rsidRPr="00B45686">
        <w:t xml:space="preserve">výsledky se zdůrazňují tučným písmem </w:t>
      </w:r>
    </w:p>
    <w:p w:rsidR="00F4668F" w:rsidRPr="00B45686" w:rsidRDefault="00AB3FF7" w:rsidP="00F4668F">
      <w:pPr>
        <w:pStyle w:val="Odstavecseseznamem"/>
        <w:numPr>
          <w:ilvl w:val="0"/>
          <w:numId w:val="8"/>
        </w:numPr>
        <w:spacing w:after="0" w:line="240" w:lineRule="auto"/>
        <w:ind w:left="709" w:hanging="709"/>
      </w:pPr>
      <w:r w:rsidRPr="00B45686">
        <w:t>pokud je z tabulky vytvořen graf, umístíme jej na stejné stránce jako tabulku</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Obrázky</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obrázky číslujeme  a označujeme názvem (např. </w:t>
      </w:r>
      <w:proofErr w:type="gramStart"/>
      <w:r w:rsidRPr="00B45686">
        <w:rPr>
          <w:sz w:val="24"/>
          <w:szCs w:val="24"/>
        </w:rPr>
        <w:t>obr.1 Název</w:t>
      </w:r>
      <w:proofErr w:type="gramEnd"/>
      <w:r w:rsidRPr="00B45686">
        <w:rPr>
          <w:sz w:val="24"/>
          <w:szCs w:val="24"/>
        </w:rPr>
        <w:t xml:space="preserve">)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název obrázku začíná velkým písmenem a nepíše se za ním tečka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je-li obrázek širší než stránka, umisťujeme ho naležato hlavou doleva a popisek je na pravé straně</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Matematické, fyzikální a chemické vzorce</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číslice se musí psát v souladu s normou ISO 31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lastRenderedPageBreak/>
        <w:t xml:space="preserve">při psaní matematické proměnné se používá kurzíva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číslice větší než 999 se rozdělují malou mezerou po každých třech číslicích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desetinná čísla s více než 3 číslicemi po desetinné čárce se rozdělují malou mezerou po každých třech číslicích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je-li číslo menší než 1, dáme před desetinou čárku 0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závorky okrouhlé (), lomené [] a složené {} by měly respektovat dohodnuté pořadí  </w:t>
      </w:r>
      <w:r w:rsidRPr="00B45686">
        <w:rPr>
          <w:sz w:val="24"/>
          <w:szCs w:val="24"/>
        </w:rPr>
        <w:br/>
        <w:t xml:space="preserve">v matematice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matematické a fyzikální rovnice začínají u kraje řádku a od okolního textu je oddělíme zvláštní mezerou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nevejde-li se rovnice na jeden řádek, měla by se zalomit před rovnítkem (=) nebo před znaménky sčítání, odčítaní, násobení a dělení, aby se zdůraznila souvislost dvou řádků</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rovnice nedělíme tam, kde jsou zlomky a výrazy v závorkách nebo výrazy s odmocninou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je-li více rovnic, označíme je číslem v okrouhlých závorkách na pravém konci řádku </w:t>
      </w:r>
    </w:p>
    <w:p w:rsidR="00F4668F" w:rsidRPr="00B45686" w:rsidRDefault="00AB3FF7" w:rsidP="00AB3FF7">
      <w:pPr>
        <w:pStyle w:val="Odstavecseseznamem"/>
        <w:spacing w:after="0" w:line="240" w:lineRule="auto"/>
        <w:ind w:left="709"/>
        <w:rPr>
          <w:sz w:val="24"/>
          <w:szCs w:val="24"/>
        </w:rPr>
      </w:pPr>
      <w:r w:rsidRPr="00B45686">
        <w:rPr>
          <w:sz w:val="24"/>
          <w:szCs w:val="24"/>
        </w:rPr>
        <w:t>odlišným typem písma</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Přílohy</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podklady, které slouží jako doplňující, jsou zařazeny nebo vevázány na konec textu do oddílů „Přílohy“ a jsou číslovány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přílohy, které nelze svázat (</w:t>
      </w:r>
      <w:r w:rsidR="00037388">
        <w:rPr>
          <w:sz w:val="24"/>
          <w:szCs w:val="24"/>
        </w:rPr>
        <w:t xml:space="preserve">USB </w:t>
      </w:r>
      <w:proofErr w:type="spellStart"/>
      <w:r w:rsidR="00037388">
        <w:rPr>
          <w:sz w:val="24"/>
          <w:szCs w:val="24"/>
        </w:rPr>
        <w:t>flash</w:t>
      </w:r>
      <w:proofErr w:type="spellEnd"/>
      <w:r w:rsidRPr="00B45686">
        <w:rPr>
          <w:sz w:val="24"/>
          <w:szCs w:val="24"/>
        </w:rPr>
        <w:t xml:space="preserve">, výkres, CD atp.), se umístí na zadní straně desek do pevné vlepené „kapsy“ </w:t>
      </w:r>
    </w:p>
    <w:p w:rsidR="00AB3FF7" w:rsidRDefault="00301D2D" w:rsidP="00301D2D">
      <w:pPr>
        <w:pStyle w:val="Odstavecseseznamem"/>
        <w:numPr>
          <w:ilvl w:val="0"/>
          <w:numId w:val="8"/>
        </w:numPr>
        <w:spacing w:after="0" w:line="240" w:lineRule="auto"/>
        <w:ind w:left="709" w:hanging="709"/>
        <w:rPr>
          <w:sz w:val="24"/>
          <w:szCs w:val="24"/>
        </w:rPr>
      </w:pPr>
      <w:r w:rsidRPr="00B45686">
        <w:rPr>
          <w:sz w:val="24"/>
          <w:szCs w:val="24"/>
        </w:rPr>
        <w:t>všechny přílohy musí být uvedeny v</w:t>
      </w:r>
      <w:r w:rsidR="008334CB">
        <w:rPr>
          <w:sz w:val="24"/>
          <w:szCs w:val="24"/>
        </w:rPr>
        <w:t> </w:t>
      </w:r>
      <w:r w:rsidRPr="00B45686">
        <w:rPr>
          <w:sz w:val="24"/>
          <w:szCs w:val="24"/>
        </w:rPr>
        <w:t>obsahu</w:t>
      </w:r>
    </w:p>
    <w:p w:rsidR="00CD6907" w:rsidRPr="00B45686" w:rsidRDefault="00CD6907" w:rsidP="00CD690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Citace použité literatury</w:t>
      </w:r>
    </w:p>
    <w:p w:rsidR="00CD6907" w:rsidRPr="00B45686" w:rsidRDefault="00CD6907" w:rsidP="00CD6907">
      <w:pPr>
        <w:ind w:firstLine="284"/>
        <w:rPr>
          <w:sz w:val="24"/>
          <w:szCs w:val="24"/>
        </w:rPr>
      </w:pPr>
      <w:r w:rsidRPr="00B45686">
        <w:rPr>
          <w:sz w:val="24"/>
          <w:szCs w:val="24"/>
        </w:rPr>
        <w:t xml:space="preserve">Údaje se z dokumentů přepisují tak, jak jsou uvedeny v originálu. Obecná pravidla pro formální a stylistické podrobnosti uvádějí normy: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ČSN ISO 690 Bibliografické citace – Obsah, forma a struktura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ČSN ISO 5966 Dokumentace  - Formální úprava vědeckých a technických zpráv </w:t>
      </w:r>
    </w:p>
    <w:p w:rsidR="00CD6907" w:rsidRPr="00B45686" w:rsidRDefault="00CD6907" w:rsidP="00CD6907">
      <w:pPr>
        <w:pStyle w:val="Odstavecseseznamem"/>
        <w:numPr>
          <w:ilvl w:val="0"/>
          <w:numId w:val="8"/>
        </w:numPr>
        <w:spacing w:after="240" w:line="240" w:lineRule="auto"/>
        <w:ind w:left="709" w:hanging="709"/>
        <w:rPr>
          <w:sz w:val="24"/>
          <w:szCs w:val="24"/>
        </w:rPr>
      </w:pPr>
      <w:r w:rsidRPr="00B45686">
        <w:rPr>
          <w:sz w:val="24"/>
          <w:szCs w:val="24"/>
        </w:rPr>
        <w:t>ČSN ISO 7144 Dokumentace – Formální úprava disertací a podobných dokumentů</w:t>
      </w:r>
    </w:p>
    <w:p w:rsidR="00CD6907" w:rsidRPr="00B45686" w:rsidRDefault="00CD6907" w:rsidP="00CD6907">
      <w:pPr>
        <w:rPr>
          <w:sz w:val="24"/>
          <w:szCs w:val="24"/>
        </w:rPr>
      </w:pPr>
      <w:r w:rsidRPr="00B45686">
        <w:rPr>
          <w:sz w:val="24"/>
          <w:szCs w:val="24"/>
        </w:rPr>
        <w:t xml:space="preserve">Základní pravidla: </w:t>
      </w:r>
    </w:p>
    <w:p w:rsidR="00CD6907" w:rsidRPr="007F016B" w:rsidRDefault="00CD6907" w:rsidP="00CD6907">
      <w:pPr>
        <w:pStyle w:val="Odstavecseseznamem"/>
        <w:numPr>
          <w:ilvl w:val="0"/>
          <w:numId w:val="8"/>
        </w:numPr>
        <w:spacing w:after="0" w:line="240" w:lineRule="auto"/>
        <w:ind w:left="709" w:hanging="709"/>
        <w:rPr>
          <w:sz w:val="24"/>
          <w:szCs w:val="24"/>
        </w:rPr>
      </w:pPr>
      <w:r w:rsidRPr="007F016B">
        <w:rPr>
          <w:sz w:val="24"/>
          <w:szCs w:val="24"/>
        </w:rPr>
        <w:t xml:space="preserve">pořadí jednotlivých prvků ve struktuře citace je závazné;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v práci musí být dodržen jednotný systém používání interpunkce a druhu písma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odborné a vědecké tituly (prof., Ing., CSc. apod.) se v citacích zásadně neuvádějí</w:t>
      </w:r>
    </w:p>
    <w:p w:rsidR="00AB30EA" w:rsidRDefault="00AB30EA" w:rsidP="00CD6907">
      <w:pPr>
        <w:pStyle w:val="Odstavecseseznamem"/>
        <w:numPr>
          <w:ilvl w:val="0"/>
          <w:numId w:val="8"/>
        </w:numPr>
        <w:spacing w:after="0" w:line="240" w:lineRule="auto"/>
        <w:ind w:left="709" w:hanging="709"/>
        <w:rPr>
          <w:sz w:val="24"/>
          <w:szCs w:val="24"/>
        </w:rPr>
      </w:pPr>
      <w:r w:rsidRPr="00B45686">
        <w:rPr>
          <w:sz w:val="24"/>
          <w:szCs w:val="24"/>
        </w:rPr>
        <w:t>u parafráze (vlastní formulace cizího textu) vždy uvádíme autora či odkaz citace</w:t>
      </w:r>
    </w:p>
    <w:p w:rsidR="00D5731A" w:rsidRDefault="00D5731A" w:rsidP="00CD6907">
      <w:pPr>
        <w:pStyle w:val="Odstavecseseznamem"/>
        <w:numPr>
          <w:ilvl w:val="0"/>
          <w:numId w:val="8"/>
        </w:numPr>
        <w:spacing w:after="0" w:line="240" w:lineRule="auto"/>
        <w:ind w:left="709" w:hanging="709"/>
        <w:rPr>
          <w:sz w:val="24"/>
          <w:szCs w:val="24"/>
        </w:rPr>
      </w:pPr>
      <w:r>
        <w:rPr>
          <w:sz w:val="24"/>
          <w:szCs w:val="24"/>
        </w:rPr>
        <w:t>seznam literatury na konci práce se uvádí v abecedním pořadí</w:t>
      </w:r>
    </w:p>
    <w:p w:rsidR="003C25C5" w:rsidRPr="00B45686" w:rsidRDefault="003C25C5" w:rsidP="00CD6907">
      <w:pPr>
        <w:pStyle w:val="Odstavecseseznamem"/>
        <w:numPr>
          <w:ilvl w:val="0"/>
          <w:numId w:val="8"/>
        </w:numPr>
        <w:spacing w:after="0" w:line="240" w:lineRule="auto"/>
        <w:ind w:left="709" w:hanging="709"/>
        <w:rPr>
          <w:sz w:val="24"/>
          <w:szCs w:val="24"/>
        </w:rPr>
      </w:pPr>
      <w:r>
        <w:rPr>
          <w:sz w:val="24"/>
          <w:szCs w:val="24"/>
        </w:rPr>
        <w:t xml:space="preserve">v práci použijte Harvardský systém citování (viz. Dále) nebo systém citování v humanitních pracích (příloha </w:t>
      </w:r>
      <w:proofErr w:type="gramStart"/>
      <w:r>
        <w:rPr>
          <w:sz w:val="24"/>
          <w:szCs w:val="24"/>
        </w:rPr>
        <w:t>č.3)</w:t>
      </w:r>
      <w:proofErr w:type="gramEnd"/>
    </w:p>
    <w:p w:rsidR="00CD6907" w:rsidRPr="00B45686" w:rsidRDefault="00CD6907" w:rsidP="00F06171">
      <w:pPr>
        <w:spacing w:before="240" w:after="0" w:line="240" w:lineRule="auto"/>
        <w:ind w:firstLine="284"/>
        <w:rPr>
          <w:sz w:val="24"/>
          <w:szCs w:val="24"/>
        </w:rPr>
      </w:pPr>
      <w:r w:rsidRPr="00B45686">
        <w:rPr>
          <w:sz w:val="24"/>
          <w:szCs w:val="24"/>
        </w:rPr>
        <w:t xml:space="preserve">Normu ČSN ISO 690 a její interpretace můžete najít zde: </w:t>
      </w:r>
      <w:hyperlink r:id="rId6" w:history="1">
        <w:r w:rsidRPr="00B45686">
          <w:rPr>
            <w:rStyle w:val="Hypertextovodkaz"/>
            <w:sz w:val="24"/>
            <w:szCs w:val="24"/>
          </w:rPr>
          <w:t>http://www.citace.com/soubory/csniso690-interpretace.pdf</w:t>
        </w:r>
      </w:hyperlink>
    </w:p>
    <w:p w:rsidR="004304BF" w:rsidRDefault="004304BF" w:rsidP="00F06171">
      <w:pPr>
        <w:spacing w:before="240" w:after="0" w:line="240" w:lineRule="auto"/>
        <w:ind w:firstLine="284"/>
        <w:rPr>
          <w:sz w:val="24"/>
          <w:szCs w:val="24"/>
        </w:rPr>
      </w:pPr>
      <w:r>
        <w:rPr>
          <w:sz w:val="24"/>
          <w:szCs w:val="24"/>
        </w:rPr>
        <w:t xml:space="preserve">V maturitní práci se pro tvorbu odkazů používá harvardský systém (viz. </w:t>
      </w:r>
      <w:hyperlink r:id="rId7" w:history="1">
        <w:r w:rsidRPr="00074A4D">
          <w:rPr>
            <w:rStyle w:val="Hypertextovodkaz"/>
            <w:sz w:val="24"/>
            <w:szCs w:val="24"/>
          </w:rPr>
          <w:t>https://sites.google.com/site/novaiso690/metody-citovani/harvardsky-system-pravidla</w:t>
        </w:r>
      </w:hyperlink>
      <w:r>
        <w:rPr>
          <w:sz w:val="24"/>
          <w:szCs w:val="24"/>
        </w:rPr>
        <w:t xml:space="preserve">) </w:t>
      </w:r>
    </w:p>
    <w:p w:rsidR="004304BF" w:rsidRDefault="004304BF" w:rsidP="00D625AF">
      <w:pPr>
        <w:spacing w:after="0" w:line="240" w:lineRule="auto"/>
        <w:ind w:firstLine="284"/>
        <w:rPr>
          <w:sz w:val="24"/>
          <w:szCs w:val="24"/>
        </w:rPr>
      </w:pPr>
    </w:p>
    <w:p w:rsidR="00F06171" w:rsidRPr="00B45686" w:rsidRDefault="00CD6907" w:rsidP="00D625AF">
      <w:pPr>
        <w:spacing w:after="0" w:line="240" w:lineRule="auto"/>
        <w:ind w:firstLine="284"/>
        <w:rPr>
          <w:rFonts w:eastAsiaTheme="majorEastAsia" w:cstheme="majorBidi"/>
          <w:b/>
          <w:bCs/>
          <w:i/>
          <w:iCs/>
          <w:color w:val="4F81BD" w:themeColor="accent1"/>
        </w:rPr>
      </w:pPr>
      <w:r w:rsidRPr="00B45686">
        <w:rPr>
          <w:sz w:val="24"/>
          <w:szCs w:val="24"/>
        </w:rPr>
        <w:t xml:space="preserve">Pro vytváření citací doporučujeme používat generátor citací dostupný na </w:t>
      </w:r>
      <w:hyperlink r:id="rId8" w:history="1">
        <w:r w:rsidRPr="00B45686">
          <w:rPr>
            <w:rStyle w:val="Hypertextovodkaz"/>
            <w:sz w:val="24"/>
            <w:szCs w:val="24"/>
          </w:rPr>
          <w:t>www.citace.com</w:t>
        </w:r>
      </w:hyperlink>
      <w:r w:rsidRPr="00B45686">
        <w:rPr>
          <w:sz w:val="24"/>
          <w:szCs w:val="24"/>
        </w:rPr>
        <w:t xml:space="preserve"> (</w:t>
      </w:r>
      <w:hyperlink r:id="rId9" w:history="1">
        <w:r w:rsidRPr="00B45686">
          <w:rPr>
            <w:rStyle w:val="Hypertextovodkaz"/>
          </w:rPr>
          <w:t>http://generator.citace.com/</w:t>
        </w:r>
      </w:hyperlink>
      <w:r w:rsidRPr="00B45686">
        <w:t>)</w:t>
      </w:r>
    </w:p>
    <w:p w:rsidR="00F06171" w:rsidRPr="0090663D" w:rsidRDefault="00F06171" w:rsidP="00F06171">
      <w:pPr>
        <w:pStyle w:val="Nadpis4"/>
        <w:ind w:left="567"/>
        <w:rPr>
          <w:rFonts w:asciiTheme="minorHAnsi" w:hAnsiTheme="minorHAnsi"/>
        </w:rPr>
      </w:pPr>
      <w:r w:rsidRPr="0090663D">
        <w:rPr>
          <w:rFonts w:asciiTheme="minorHAnsi" w:hAnsiTheme="minorHAnsi"/>
        </w:rPr>
        <w:t>1.5.11.1 Ukázky citací</w:t>
      </w:r>
    </w:p>
    <w:p w:rsidR="00F06171" w:rsidRPr="00B45686" w:rsidRDefault="00F06171" w:rsidP="00F06171">
      <w:pPr>
        <w:rPr>
          <w:rFonts w:eastAsia="Calibri" w:cs="Times New Roman"/>
          <w:b/>
          <w:sz w:val="24"/>
          <w:szCs w:val="24"/>
        </w:rPr>
      </w:pPr>
      <w:r w:rsidRPr="00B45686">
        <w:rPr>
          <w:rFonts w:eastAsia="Calibri" w:cs="Times New Roman"/>
          <w:b/>
          <w:sz w:val="24"/>
          <w:szCs w:val="24"/>
        </w:rPr>
        <w:t>Kniha:</w:t>
      </w:r>
    </w:p>
    <w:p w:rsidR="00F06171" w:rsidRPr="00B45686" w:rsidRDefault="00F06171" w:rsidP="00F06171">
      <w:pPr>
        <w:rPr>
          <w:rFonts w:eastAsia="Calibri" w:cs="Times New Roman"/>
          <w:sz w:val="24"/>
          <w:szCs w:val="24"/>
        </w:rPr>
      </w:pPr>
      <w:r w:rsidRPr="00B45686">
        <w:rPr>
          <w:rFonts w:eastAsia="Calibri" w:cs="Times New Roman"/>
          <w:b/>
          <w:bCs/>
          <w:color w:val="000000"/>
          <w:sz w:val="24"/>
          <w:szCs w:val="24"/>
        </w:rPr>
        <w:t xml:space="preserve">PŘÍJMENÍ, Jméno. </w:t>
      </w:r>
      <w:r w:rsidRPr="00B45686">
        <w:rPr>
          <w:rFonts w:eastAsia="Calibri" w:cs="Times New Roman"/>
          <w:b/>
          <w:bCs/>
          <w:i/>
          <w:iCs/>
          <w:color w:val="000000"/>
          <w:sz w:val="24"/>
          <w:szCs w:val="24"/>
        </w:rPr>
        <w:t xml:space="preserve">Název </w:t>
      </w:r>
      <w:proofErr w:type="gramStart"/>
      <w:r w:rsidRPr="00B45686">
        <w:rPr>
          <w:rFonts w:eastAsia="Calibri" w:cs="Times New Roman"/>
          <w:b/>
          <w:bCs/>
          <w:i/>
          <w:iCs/>
          <w:color w:val="000000"/>
          <w:sz w:val="24"/>
          <w:szCs w:val="24"/>
        </w:rPr>
        <w:t>knihy : podnázev</w:t>
      </w:r>
      <w:proofErr w:type="gramEnd"/>
      <w:r w:rsidRPr="00B45686">
        <w:rPr>
          <w:rFonts w:eastAsia="Calibri" w:cs="Times New Roman"/>
          <w:b/>
          <w:bCs/>
          <w:i/>
          <w:iCs/>
          <w:color w:val="000000"/>
          <w:sz w:val="24"/>
          <w:szCs w:val="24"/>
        </w:rPr>
        <w:t xml:space="preserve">. </w:t>
      </w:r>
      <w:r w:rsidRPr="00B45686">
        <w:rPr>
          <w:rFonts w:eastAsia="Calibri" w:cs="Times New Roman"/>
          <w:b/>
          <w:bCs/>
          <w:color w:val="000000"/>
          <w:sz w:val="24"/>
          <w:szCs w:val="24"/>
        </w:rPr>
        <w:t xml:space="preserve">Vydání. Místo </w:t>
      </w:r>
      <w:proofErr w:type="gramStart"/>
      <w:r w:rsidRPr="00B45686">
        <w:rPr>
          <w:rFonts w:eastAsia="Calibri" w:cs="Times New Roman"/>
          <w:b/>
          <w:bCs/>
          <w:color w:val="000000"/>
          <w:sz w:val="24"/>
          <w:szCs w:val="24"/>
        </w:rPr>
        <w:t>vydání : Název</w:t>
      </w:r>
      <w:proofErr w:type="gramEnd"/>
      <w:r w:rsidRPr="00B45686">
        <w:rPr>
          <w:rFonts w:eastAsia="Calibri" w:cs="Times New Roman"/>
          <w:b/>
          <w:bCs/>
          <w:color w:val="000000"/>
          <w:sz w:val="24"/>
          <w:szCs w:val="24"/>
        </w:rPr>
        <w:t xml:space="preserve"> nakladatelství, rok vydání. Počet stran. ISBN.</w:t>
      </w:r>
    </w:p>
    <w:p w:rsidR="00F06171" w:rsidRPr="00B45686" w:rsidRDefault="00F06171" w:rsidP="00F06171">
      <w:pPr>
        <w:rPr>
          <w:rFonts w:eastAsia="Calibri" w:cs="Times New Roman"/>
          <w:sz w:val="24"/>
          <w:szCs w:val="24"/>
        </w:rPr>
      </w:pPr>
      <w:r w:rsidRPr="00B45686">
        <w:rPr>
          <w:rFonts w:eastAsia="Calibri" w:cs="Times New Roman"/>
          <w:color w:val="000000"/>
          <w:sz w:val="24"/>
          <w:szCs w:val="24"/>
        </w:rPr>
        <w:t xml:space="preserve">Př. KOSEK, Jiří. </w:t>
      </w:r>
      <w:proofErr w:type="spellStart"/>
      <w:r w:rsidRPr="00B45686">
        <w:rPr>
          <w:rFonts w:eastAsia="Calibri" w:cs="Times New Roman"/>
          <w:i/>
          <w:iCs/>
          <w:color w:val="000000"/>
          <w:sz w:val="24"/>
          <w:szCs w:val="24"/>
        </w:rPr>
        <w:t>Html</w:t>
      </w:r>
      <w:proofErr w:type="spellEnd"/>
      <w:r w:rsidRPr="00B45686">
        <w:rPr>
          <w:rFonts w:eastAsia="Calibri" w:cs="Times New Roman"/>
          <w:i/>
          <w:iCs/>
          <w:color w:val="000000"/>
          <w:sz w:val="24"/>
          <w:szCs w:val="24"/>
        </w:rPr>
        <w:t xml:space="preserve"> - tvorba dokonalých </w:t>
      </w:r>
      <w:proofErr w:type="gramStart"/>
      <w:r w:rsidRPr="00B45686">
        <w:rPr>
          <w:rFonts w:eastAsia="Calibri" w:cs="Times New Roman"/>
          <w:i/>
          <w:iCs/>
          <w:color w:val="000000"/>
          <w:sz w:val="24"/>
          <w:szCs w:val="24"/>
        </w:rPr>
        <w:t>stránek : podrobný</w:t>
      </w:r>
      <w:proofErr w:type="gramEnd"/>
      <w:r w:rsidRPr="00B45686">
        <w:rPr>
          <w:rFonts w:eastAsia="Calibri" w:cs="Times New Roman"/>
          <w:i/>
          <w:iCs/>
          <w:color w:val="000000"/>
          <w:sz w:val="24"/>
          <w:szCs w:val="24"/>
        </w:rPr>
        <w:t xml:space="preserve"> průvodce</w:t>
      </w:r>
      <w:r w:rsidRPr="00B45686">
        <w:rPr>
          <w:rFonts w:eastAsia="Calibri" w:cs="Times New Roman"/>
          <w:color w:val="000000"/>
          <w:sz w:val="24"/>
          <w:szCs w:val="24"/>
        </w:rPr>
        <w:t xml:space="preserve">. 1. vyd. </w:t>
      </w:r>
      <w:proofErr w:type="gramStart"/>
      <w:r w:rsidRPr="00B45686">
        <w:rPr>
          <w:rFonts w:eastAsia="Calibri" w:cs="Times New Roman"/>
          <w:color w:val="000000"/>
          <w:sz w:val="24"/>
          <w:szCs w:val="24"/>
        </w:rPr>
        <w:t xml:space="preserve">Praha : </w:t>
      </w:r>
      <w:proofErr w:type="spellStart"/>
      <w:r w:rsidRPr="00B45686">
        <w:rPr>
          <w:rFonts w:eastAsia="Calibri" w:cs="Times New Roman"/>
          <w:color w:val="000000"/>
          <w:sz w:val="24"/>
          <w:szCs w:val="24"/>
        </w:rPr>
        <w:t>Grada</w:t>
      </w:r>
      <w:proofErr w:type="spellEnd"/>
      <w:proofErr w:type="gramEnd"/>
      <w:r w:rsidRPr="00B45686">
        <w:rPr>
          <w:rFonts w:eastAsia="Calibri" w:cs="Times New Roman"/>
          <w:color w:val="000000"/>
          <w:sz w:val="24"/>
          <w:szCs w:val="24"/>
        </w:rPr>
        <w:t>, 1998. 291 s. ISBN 80-7169-608-0.</w:t>
      </w:r>
    </w:p>
    <w:p w:rsidR="00F06171" w:rsidRPr="00B45686" w:rsidRDefault="00F06171" w:rsidP="00F06171">
      <w:pPr>
        <w:rPr>
          <w:rFonts w:eastAsia="Calibri" w:cs="Times New Roman"/>
          <w:b/>
          <w:sz w:val="24"/>
          <w:szCs w:val="24"/>
        </w:rPr>
      </w:pPr>
      <w:r w:rsidRPr="00B45686">
        <w:rPr>
          <w:rFonts w:eastAsia="Calibri" w:cs="Times New Roman"/>
          <w:b/>
          <w:sz w:val="24"/>
          <w:szCs w:val="24"/>
        </w:rPr>
        <w:t>Článek v časopise:</w:t>
      </w:r>
    </w:p>
    <w:p w:rsidR="00F06171" w:rsidRPr="00B45686" w:rsidRDefault="00F06171" w:rsidP="00F06171">
      <w:pPr>
        <w:rPr>
          <w:rFonts w:eastAsia="Calibri" w:cs="Times New Roman"/>
          <w:b/>
          <w:bCs/>
          <w:color w:val="000000"/>
          <w:sz w:val="24"/>
          <w:szCs w:val="24"/>
        </w:rPr>
      </w:pPr>
      <w:r w:rsidRPr="00B45686">
        <w:rPr>
          <w:rFonts w:eastAsia="Calibri" w:cs="Times New Roman"/>
          <w:b/>
          <w:bCs/>
          <w:color w:val="000000"/>
          <w:sz w:val="24"/>
          <w:szCs w:val="24"/>
        </w:rPr>
        <w:t xml:space="preserve">Autor. Název článku. </w:t>
      </w:r>
      <w:r w:rsidRPr="00B45686">
        <w:rPr>
          <w:rFonts w:eastAsia="Calibri" w:cs="Times New Roman"/>
          <w:b/>
          <w:bCs/>
          <w:i/>
          <w:iCs/>
          <w:color w:val="000000"/>
          <w:sz w:val="24"/>
          <w:szCs w:val="24"/>
        </w:rPr>
        <w:t xml:space="preserve">Název seriálu, </w:t>
      </w:r>
      <w:r w:rsidRPr="00B45686">
        <w:rPr>
          <w:rFonts w:eastAsia="Calibri" w:cs="Times New Roman"/>
          <w:b/>
          <w:bCs/>
          <w:color w:val="000000"/>
          <w:sz w:val="24"/>
          <w:szCs w:val="24"/>
        </w:rPr>
        <w:t>rok vydání, ročník, číslo, strany od-do.</w:t>
      </w:r>
    </w:p>
    <w:p w:rsidR="00F06171" w:rsidRPr="00B45686" w:rsidRDefault="00F06171" w:rsidP="00F06171">
      <w:pPr>
        <w:rPr>
          <w:rFonts w:eastAsia="Calibri" w:cs="Times New Roman"/>
          <w:color w:val="000000"/>
          <w:sz w:val="24"/>
          <w:szCs w:val="24"/>
        </w:rPr>
      </w:pPr>
      <w:r w:rsidRPr="00B45686">
        <w:rPr>
          <w:rFonts w:eastAsia="Calibri" w:cs="Times New Roman"/>
          <w:bCs/>
          <w:color w:val="000000"/>
          <w:sz w:val="24"/>
          <w:szCs w:val="24"/>
        </w:rPr>
        <w:t>Př.</w:t>
      </w:r>
      <w:r w:rsidRPr="00B45686">
        <w:rPr>
          <w:rFonts w:eastAsia="Calibri" w:cs="Times New Roman"/>
          <w:b/>
          <w:bCs/>
          <w:color w:val="000000"/>
          <w:sz w:val="24"/>
          <w:szCs w:val="24"/>
        </w:rPr>
        <w:t xml:space="preserve"> </w:t>
      </w:r>
      <w:r w:rsidRPr="00B45686">
        <w:rPr>
          <w:rFonts w:eastAsia="Calibri" w:cs="Times New Roman"/>
          <w:color w:val="000000"/>
          <w:sz w:val="24"/>
          <w:szCs w:val="24"/>
        </w:rPr>
        <w:t xml:space="preserve">SMEJKAL, V. Proč nový zákon? </w:t>
      </w:r>
      <w:proofErr w:type="gramStart"/>
      <w:r w:rsidRPr="00B45686">
        <w:rPr>
          <w:rFonts w:eastAsia="Calibri" w:cs="Times New Roman"/>
          <w:i/>
          <w:iCs/>
          <w:color w:val="000000"/>
          <w:sz w:val="24"/>
          <w:szCs w:val="24"/>
        </w:rPr>
        <w:t>CHIP : magazín</w:t>
      </w:r>
      <w:proofErr w:type="gramEnd"/>
      <w:r w:rsidRPr="00B45686">
        <w:rPr>
          <w:rFonts w:eastAsia="Calibri" w:cs="Times New Roman"/>
          <w:i/>
          <w:iCs/>
          <w:color w:val="000000"/>
          <w:sz w:val="24"/>
          <w:szCs w:val="24"/>
        </w:rPr>
        <w:t xml:space="preserve"> informačních technologií</w:t>
      </w:r>
      <w:r w:rsidRPr="00B45686">
        <w:rPr>
          <w:rFonts w:eastAsia="Calibri" w:cs="Times New Roman"/>
          <w:color w:val="000000"/>
          <w:sz w:val="24"/>
          <w:szCs w:val="24"/>
        </w:rPr>
        <w:t>, 1999, roč. 9, č. 11, s. 54-55.</w:t>
      </w:r>
    </w:p>
    <w:p w:rsidR="00F06171" w:rsidRPr="00B45686" w:rsidRDefault="00F06171" w:rsidP="00F06171">
      <w:pPr>
        <w:rPr>
          <w:rFonts w:eastAsia="Calibri" w:cs="Times New Roman"/>
          <w:b/>
          <w:bCs/>
          <w:color w:val="000000"/>
          <w:sz w:val="24"/>
          <w:szCs w:val="24"/>
        </w:rPr>
      </w:pPr>
      <w:r w:rsidRPr="00B45686">
        <w:rPr>
          <w:rFonts w:eastAsia="Calibri" w:cs="Times New Roman"/>
          <w:b/>
          <w:bCs/>
          <w:color w:val="000000"/>
          <w:sz w:val="24"/>
          <w:szCs w:val="24"/>
        </w:rPr>
        <w:t>Internetové odkazy:</w:t>
      </w:r>
    </w:p>
    <w:p w:rsidR="00F06171" w:rsidRPr="00B45686" w:rsidRDefault="00F06171" w:rsidP="00F06171">
      <w:pPr>
        <w:rPr>
          <w:rFonts w:eastAsia="Calibri" w:cs="Times New Roman"/>
          <w:sz w:val="24"/>
          <w:szCs w:val="24"/>
        </w:rPr>
      </w:pPr>
      <w:r w:rsidRPr="00B45686">
        <w:rPr>
          <w:rFonts w:eastAsia="Calibri" w:cs="Times New Roman"/>
          <w:b/>
          <w:bCs/>
          <w:color w:val="000000"/>
          <w:sz w:val="24"/>
          <w:szCs w:val="24"/>
        </w:rPr>
        <w:t xml:space="preserve">Jméno autora stránky (je-li uvedeno). </w:t>
      </w:r>
      <w:r w:rsidRPr="00B45686">
        <w:rPr>
          <w:rFonts w:eastAsia="Calibri" w:cs="Times New Roman"/>
          <w:b/>
          <w:bCs/>
          <w:i/>
          <w:iCs/>
          <w:color w:val="000000"/>
          <w:sz w:val="24"/>
          <w:szCs w:val="24"/>
        </w:rPr>
        <w:t>Název stránky (</w:t>
      </w:r>
      <w:proofErr w:type="spellStart"/>
      <w:r w:rsidRPr="00B45686">
        <w:rPr>
          <w:rFonts w:eastAsia="Calibri" w:cs="Times New Roman"/>
          <w:b/>
          <w:bCs/>
          <w:i/>
          <w:iCs/>
          <w:color w:val="000000"/>
          <w:sz w:val="24"/>
          <w:szCs w:val="24"/>
        </w:rPr>
        <w:t>tag</w:t>
      </w:r>
      <w:proofErr w:type="spellEnd"/>
      <w:r w:rsidRPr="00B45686">
        <w:rPr>
          <w:rFonts w:eastAsia="Calibri" w:cs="Times New Roman"/>
          <w:b/>
          <w:bCs/>
          <w:i/>
          <w:iCs/>
          <w:color w:val="000000"/>
          <w:sz w:val="24"/>
          <w:szCs w:val="24"/>
        </w:rPr>
        <w:t xml:space="preserve"> "</w:t>
      </w:r>
      <w:proofErr w:type="spellStart"/>
      <w:r w:rsidRPr="00B45686">
        <w:rPr>
          <w:rFonts w:eastAsia="Calibri" w:cs="Times New Roman"/>
          <w:b/>
          <w:bCs/>
          <w:i/>
          <w:iCs/>
          <w:color w:val="000000"/>
          <w:sz w:val="24"/>
          <w:szCs w:val="24"/>
        </w:rPr>
        <w:t>title</w:t>
      </w:r>
      <w:proofErr w:type="spellEnd"/>
      <w:r w:rsidRPr="00B45686">
        <w:rPr>
          <w:rFonts w:eastAsia="Calibri" w:cs="Times New Roman"/>
          <w:b/>
          <w:bCs/>
          <w:i/>
          <w:iCs/>
          <w:color w:val="000000"/>
          <w:sz w:val="24"/>
          <w:szCs w:val="24"/>
        </w:rPr>
        <w:t xml:space="preserve">") </w:t>
      </w:r>
      <w:r w:rsidRPr="00B45686">
        <w:rPr>
          <w:rFonts w:eastAsia="Calibri" w:cs="Times New Roman"/>
          <w:b/>
          <w:bCs/>
          <w:color w:val="000000"/>
          <w:sz w:val="24"/>
          <w:szCs w:val="24"/>
        </w:rPr>
        <w:t>[online]. Datum publikování, datum poslední revize [citováno dne]. &lt;URL adresa&gt;.</w:t>
      </w:r>
    </w:p>
    <w:p w:rsidR="00F06171" w:rsidRDefault="00F06171" w:rsidP="00F06171">
      <w:pPr>
        <w:rPr>
          <w:rFonts w:eastAsia="Calibri" w:cs="Times New Roman"/>
          <w:color w:val="000000"/>
          <w:sz w:val="24"/>
          <w:szCs w:val="24"/>
        </w:rPr>
      </w:pPr>
      <w:r w:rsidRPr="00B45686">
        <w:rPr>
          <w:rFonts w:eastAsia="Calibri" w:cs="Times New Roman"/>
          <w:sz w:val="24"/>
          <w:szCs w:val="24"/>
        </w:rPr>
        <w:t xml:space="preserve">Př. </w:t>
      </w:r>
      <w:r w:rsidRPr="00B45686">
        <w:rPr>
          <w:rFonts w:eastAsia="Calibri" w:cs="Times New Roman"/>
          <w:color w:val="000000"/>
          <w:sz w:val="24"/>
          <w:szCs w:val="24"/>
        </w:rPr>
        <w:t xml:space="preserve">DAVIS, John. </w:t>
      </w:r>
      <w:proofErr w:type="spellStart"/>
      <w:r w:rsidRPr="00B45686">
        <w:rPr>
          <w:rFonts w:eastAsia="Calibri" w:cs="Times New Roman"/>
          <w:i/>
          <w:iCs/>
          <w:color w:val="000000"/>
          <w:sz w:val="24"/>
          <w:szCs w:val="24"/>
        </w:rPr>
        <w:t>Suiseki</w:t>
      </w:r>
      <w:proofErr w:type="spellEnd"/>
      <w:r w:rsidRPr="00B45686">
        <w:rPr>
          <w:rFonts w:eastAsia="Calibri" w:cs="Times New Roman"/>
          <w:i/>
          <w:iCs/>
          <w:color w:val="000000"/>
          <w:sz w:val="24"/>
          <w:szCs w:val="24"/>
        </w:rPr>
        <w:t xml:space="preserve"> FAQ </w:t>
      </w:r>
      <w:r w:rsidRPr="00B45686">
        <w:rPr>
          <w:rFonts w:eastAsia="Calibri" w:cs="Times New Roman"/>
          <w:color w:val="000000"/>
          <w:sz w:val="24"/>
          <w:szCs w:val="24"/>
        </w:rPr>
        <w:t xml:space="preserve">[online]. c1997, last </w:t>
      </w:r>
      <w:proofErr w:type="spellStart"/>
      <w:r w:rsidRPr="00B45686">
        <w:rPr>
          <w:rFonts w:eastAsia="Calibri" w:cs="Times New Roman"/>
          <w:color w:val="000000"/>
          <w:sz w:val="24"/>
          <w:szCs w:val="24"/>
        </w:rPr>
        <w:t>revision</w:t>
      </w:r>
      <w:proofErr w:type="spellEnd"/>
      <w:r w:rsidRPr="00B45686">
        <w:rPr>
          <w:rFonts w:eastAsia="Calibri" w:cs="Times New Roman"/>
          <w:color w:val="000000"/>
          <w:sz w:val="24"/>
          <w:szCs w:val="24"/>
        </w:rPr>
        <w:t xml:space="preserve"> 20th </w:t>
      </w:r>
      <w:proofErr w:type="spellStart"/>
      <w:r w:rsidRPr="00B45686">
        <w:rPr>
          <w:rFonts w:eastAsia="Calibri" w:cs="Times New Roman"/>
          <w:color w:val="000000"/>
          <w:sz w:val="24"/>
          <w:szCs w:val="24"/>
        </w:rPr>
        <w:t>of</w:t>
      </w:r>
      <w:proofErr w:type="spellEnd"/>
      <w:r w:rsidRPr="00B45686">
        <w:rPr>
          <w:rFonts w:eastAsia="Calibri" w:cs="Times New Roman"/>
          <w:color w:val="000000"/>
          <w:sz w:val="24"/>
          <w:szCs w:val="24"/>
        </w:rPr>
        <w:t xml:space="preserve"> </w:t>
      </w:r>
      <w:proofErr w:type="spellStart"/>
      <w:r w:rsidRPr="00B45686">
        <w:rPr>
          <w:rFonts w:eastAsia="Calibri" w:cs="Times New Roman"/>
          <w:color w:val="000000"/>
          <w:sz w:val="24"/>
          <w:szCs w:val="24"/>
        </w:rPr>
        <w:t>January</w:t>
      </w:r>
      <w:proofErr w:type="spellEnd"/>
      <w:r w:rsidRPr="00B45686">
        <w:rPr>
          <w:rFonts w:eastAsia="Calibri" w:cs="Times New Roman"/>
          <w:color w:val="000000"/>
          <w:sz w:val="24"/>
          <w:szCs w:val="24"/>
        </w:rPr>
        <w:t xml:space="preserve"> 1998 [cit. 1998-06-13]. Dostupné na </w:t>
      </w:r>
      <w:proofErr w:type="spellStart"/>
      <w:r w:rsidRPr="00B45686">
        <w:rPr>
          <w:rFonts w:eastAsia="Calibri" w:cs="Times New Roman"/>
          <w:color w:val="000000"/>
          <w:sz w:val="24"/>
          <w:szCs w:val="24"/>
        </w:rPr>
        <w:t>World</w:t>
      </w:r>
      <w:proofErr w:type="spellEnd"/>
      <w:r w:rsidRPr="00B45686">
        <w:rPr>
          <w:rFonts w:eastAsia="Calibri" w:cs="Times New Roman"/>
          <w:color w:val="000000"/>
          <w:sz w:val="24"/>
          <w:szCs w:val="24"/>
        </w:rPr>
        <w:t xml:space="preserve"> </w:t>
      </w:r>
      <w:proofErr w:type="spellStart"/>
      <w:r w:rsidRPr="00B45686">
        <w:rPr>
          <w:rFonts w:eastAsia="Calibri" w:cs="Times New Roman"/>
          <w:color w:val="000000"/>
          <w:sz w:val="24"/>
          <w:szCs w:val="24"/>
        </w:rPr>
        <w:t>Wide</w:t>
      </w:r>
      <w:proofErr w:type="spellEnd"/>
      <w:r w:rsidRPr="00B45686">
        <w:rPr>
          <w:rFonts w:eastAsia="Calibri" w:cs="Times New Roman"/>
          <w:color w:val="000000"/>
          <w:sz w:val="24"/>
          <w:szCs w:val="24"/>
        </w:rPr>
        <w:t xml:space="preserve"> Web: &lt;http://www.btinet.com/Faq.html&gt;.</w:t>
      </w:r>
    </w:p>
    <w:p w:rsidR="00F61EF4" w:rsidRDefault="00F61EF4" w:rsidP="00F61EF4">
      <w:pPr>
        <w:pStyle w:val="Nadpis2"/>
        <w:numPr>
          <w:ilvl w:val="1"/>
          <w:numId w:val="3"/>
        </w:numPr>
        <w:rPr>
          <w:rFonts w:asciiTheme="minorHAnsi" w:hAnsiTheme="minorHAnsi"/>
        </w:rPr>
      </w:pPr>
      <w:r>
        <w:rPr>
          <w:rFonts w:asciiTheme="minorHAnsi" w:hAnsiTheme="minorHAnsi"/>
        </w:rPr>
        <w:t>Způsob odevzdání maturitní práce</w:t>
      </w:r>
    </w:p>
    <w:p w:rsidR="00F61EF4" w:rsidRPr="00426428" w:rsidRDefault="00F61EF4" w:rsidP="00F61EF4">
      <w:pPr>
        <w:ind w:firstLine="284"/>
        <w:rPr>
          <w:sz w:val="24"/>
          <w:szCs w:val="24"/>
        </w:rPr>
      </w:pPr>
      <w:r w:rsidRPr="00426428">
        <w:rPr>
          <w:sz w:val="24"/>
          <w:szCs w:val="24"/>
        </w:rPr>
        <w:t>Maturitní práce se odevzdává ve 2 výtiscích</w:t>
      </w:r>
      <w:r w:rsidR="00426428" w:rsidRPr="00426428">
        <w:rPr>
          <w:sz w:val="24"/>
          <w:szCs w:val="24"/>
        </w:rPr>
        <w:t xml:space="preserve"> (v knižní nebo kroužkové vazbě)</w:t>
      </w:r>
      <w:r w:rsidRPr="00426428">
        <w:rPr>
          <w:sz w:val="24"/>
          <w:szCs w:val="24"/>
        </w:rPr>
        <w:t xml:space="preserve"> a ve formátu *.</w:t>
      </w:r>
      <w:proofErr w:type="spellStart"/>
      <w:r w:rsidRPr="00426428">
        <w:rPr>
          <w:sz w:val="24"/>
          <w:szCs w:val="24"/>
        </w:rPr>
        <w:t>pdf</w:t>
      </w:r>
      <w:proofErr w:type="spellEnd"/>
      <w:r w:rsidRPr="00426428">
        <w:rPr>
          <w:sz w:val="24"/>
          <w:szCs w:val="24"/>
        </w:rPr>
        <w:t xml:space="preserve"> na datovém nosiči (CD, DVD, paměťová karta, </w:t>
      </w:r>
      <w:proofErr w:type="spellStart"/>
      <w:r w:rsidRPr="00426428">
        <w:rPr>
          <w:sz w:val="24"/>
          <w:szCs w:val="24"/>
        </w:rPr>
        <w:t>flash</w:t>
      </w:r>
      <w:proofErr w:type="spellEnd"/>
      <w:r w:rsidRPr="00426428">
        <w:rPr>
          <w:sz w:val="24"/>
          <w:szCs w:val="24"/>
        </w:rPr>
        <w:t xml:space="preserve"> disk …). </w:t>
      </w:r>
    </w:p>
    <w:p w:rsidR="00301D2D" w:rsidRPr="00B45686" w:rsidRDefault="00AF7E03" w:rsidP="00301D2D">
      <w:pPr>
        <w:pStyle w:val="Nadpis2"/>
        <w:numPr>
          <w:ilvl w:val="1"/>
          <w:numId w:val="3"/>
        </w:numPr>
        <w:rPr>
          <w:rFonts w:asciiTheme="minorHAnsi" w:hAnsiTheme="minorHAnsi"/>
        </w:rPr>
      </w:pPr>
      <w:r w:rsidRPr="00B45686">
        <w:rPr>
          <w:rFonts w:asciiTheme="minorHAnsi" w:hAnsiTheme="minorHAnsi"/>
        </w:rPr>
        <w:t xml:space="preserve">Kritéria hodnocení </w:t>
      </w:r>
      <w:r w:rsidR="005A0F13">
        <w:rPr>
          <w:rFonts w:asciiTheme="minorHAnsi" w:hAnsiTheme="minorHAnsi"/>
        </w:rPr>
        <w:t>maturitní</w:t>
      </w:r>
      <w:r w:rsidRPr="00B45686">
        <w:rPr>
          <w:rFonts w:asciiTheme="minorHAnsi" w:hAnsiTheme="minorHAnsi"/>
        </w:rPr>
        <w:t xml:space="preserve"> práce</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Obsah</w:t>
      </w:r>
      <w:r w:rsidR="007B45D9">
        <w:rPr>
          <w:sz w:val="24"/>
          <w:szCs w:val="24"/>
        </w:rPr>
        <w:t>ová správnost, dodržení tématu</w:t>
      </w:r>
    </w:p>
    <w:p w:rsidR="00AF7E03" w:rsidRDefault="00AF7E03" w:rsidP="00AF7E03">
      <w:pPr>
        <w:pStyle w:val="Odstavecseseznamem"/>
        <w:numPr>
          <w:ilvl w:val="0"/>
          <w:numId w:val="8"/>
        </w:numPr>
        <w:spacing w:after="0" w:line="240" w:lineRule="auto"/>
        <w:ind w:left="709" w:hanging="709"/>
        <w:rPr>
          <w:sz w:val="24"/>
          <w:szCs w:val="24"/>
        </w:rPr>
      </w:pPr>
      <w:r w:rsidRPr="00B45686">
        <w:rPr>
          <w:sz w:val="24"/>
          <w:szCs w:val="24"/>
        </w:rPr>
        <w:t>Formální správnost (členění textu, jazyková úroveň, dodržení pravidel citací, autorských práv a morálních pravidel po práci se zdroji)</w:t>
      </w:r>
    </w:p>
    <w:p w:rsidR="00D5731A" w:rsidRPr="00B45686" w:rsidRDefault="00D5731A" w:rsidP="00AF7E03">
      <w:pPr>
        <w:pStyle w:val="Odstavecseseznamem"/>
        <w:numPr>
          <w:ilvl w:val="0"/>
          <w:numId w:val="8"/>
        </w:numPr>
        <w:spacing w:after="0" w:line="240" w:lineRule="auto"/>
        <w:ind w:left="709" w:hanging="709"/>
        <w:rPr>
          <w:sz w:val="24"/>
          <w:szCs w:val="24"/>
        </w:rPr>
      </w:pPr>
      <w:r>
        <w:rPr>
          <w:sz w:val="24"/>
          <w:szCs w:val="24"/>
        </w:rPr>
        <w:t>Přístup žáka ke zpracování práce – průběžné plnění úkolů</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Obhajoba (argumentace, prezentace, orientace v dané problematice, ICT podpora)</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Přínos práce</w:t>
      </w:r>
    </w:p>
    <w:p w:rsidR="00AF7E03" w:rsidRPr="00B45686" w:rsidRDefault="00AF7E03" w:rsidP="00AF7E03">
      <w:pPr>
        <w:pStyle w:val="Nadpis2"/>
        <w:numPr>
          <w:ilvl w:val="1"/>
          <w:numId w:val="3"/>
        </w:numPr>
        <w:rPr>
          <w:rFonts w:asciiTheme="minorHAnsi" w:hAnsiTheme="minorHAnsi"/>
        </w:rPr>
      </w:pPr>
      <w:r w:rsidRPr="00B45686">
        <w:rPr>
          <w:rFonts w:asciiTheme="minorHAnsi" w:hAnsiTheme="minorHAnsi"/>
        </w:rPr>
        <w:t>Doporučení</w:t>
      </w:r>
    </w:p>
    <w:p w:rsidR="00301D2D" w:rsidRPr="00B45686" w:rsidRDefault="00301D2D" w:rsidP="00301D2D">
      <w:pPr>
        <w:rPr>
          <w:sz w:val="24"/>
          <w:szCs w:val="24"/>
        </w:rPr>
      </w:pPr>
      <w:r w:rsidRPr="00B45686">
        <w:rPr>
          <w:sz w:val="24"/>
          <w:szCs w:val="24"/>
        </w:rPr>
        <w:t>Před odevzdáním práce zkontrolujte zda:</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nejsou gramatické chyby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nejsou neopravené chyby (překlepy, dělení slov aj.)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není nevhodná úprava textů, obrázků a tabulek (nezarovnaný text, nevhodný typ písma, nejednotné okraje, nevhodné zvýrazňování aj.)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jsou stránky správně očíslované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lastRenderedPageBreak/>
        <w:t>jsou obrázky, tabulky, vzorce aj. očíslovány a označeny názvem</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vazba a označení práce neodpovídá předepsaným požadavkům</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věty použité v práci nejsou, buď příliš rozsáhlé, nebo naopak pouze holé</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nepoužíváte hovorové výrazy, místní (podnikové, krajové) slangové výrazy atp. </w:t>
      </w:r>
    </w:p>
    <w:p w:rsidR="00F97463" w:rsidRPr="00B45686" w:rsidRDefault="00F97463" w:rsidP="00F97463">
      <w:pPr>
        <w:pStyle w:val="Nadpis1"/>
        <w:rPr>
          <w:rFonts w:asciiTheme="minorHAnsi" w:hAnsiTheme="minorHAnsi"/>
        </w:rPr>
      </w:pPr>
      <w:r w:rsidRPr="00B45686">
        <w:rPr>
          <w:rFonts w:asciiTheme="minorHAnsi" w:hAnsiTheme="minorHAnsi"/>
        </w:rPr>
        <w:t>Použitá literatura</w:t>
      </w:r>
    </w:p>
    <w:p w:rsidR="00892806" w:rsidRDefault="00892806" w:rsidP="00CD6907">
      <w:pPr>
        <w:pStyle w:val="Odstavecseseznamem"/>
        <w:rPr>
          <w:rStyle w:val="Hypertextovodkaz"/>
          <w:sz w:val="24"/>
          <w:szCs w:val="24"/>
        </w:rPr>
      </w:pPr>
      <w:r w:rsidRPr="00B45686">
        <w:rPr>
          <w:rFonts w:cs="Arial"/>
          <w:color w:val="000000"/>
          <w:sz w:val="24"/>
          <w:szCs w:val="24"/>
          <w:shd w:val="clear" w:color="auto" w:fill="FFFFFF"/>
        </w:rPr>
        <w:t>Citace.com</w:t>
      </w:r>
      <w:r w:rsidRPr="00B45686">
        <w:rPr>
          <w:sz w:val="24"/>
          <w:szCs w:val="24"/>
        </w:rPr>
        <w:t> </w:t>
      </w:r>
      <w:r w:rsidRPr="00B45686">
        <w:rPr>
          <w:rFonts w:cs="Arial"/>
          <w:color w:val="000000"/>
          <w:sz w:val="24"/>
          <w:szCs w:val="24"/>
          <w:shd w:val="clear" w:color="auto" w:fill="FFFFFF"/>
        </w:rPr>
        <w:t xml:space="preserve">[online]. ©2004-2012 [cit. 2012-08-21]. Dostupné z: </w:t>
      </w:r>
      <w:hyperlink r:id="rId10" w:history="1">
        <w:r w:rsidRPr="00B45686">
          <w:rPr>
            <w:rStyle w:val="Hypertextovodkaz"/>
            <w:sz w:val="24"/>
            <w:szCs w:val="24"/>
          </w:rPr>
          <w:t>http://www.citace.com/</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CHUNDELA; BERAN. Požadavky na vypracování magisterské a bakalářské (diplomové) práce [online]. ČVUT, Fakulta strojní, Katedra ekonomiky a řízení, říjen 2004 [cit. 2008-10-31]. Dostupný z WWW: </w:t>
      </w:r>
      <w:hyperlink r:id="rId11" w:history="1">
        <w:r w:rsidRPr="00B45686">
          <w:rPr>
            <w:rStyle w:val="Hypertextovodkaz"/>
            <w:sz w:val="24"/>
            <w:szCs w:val="24"/>
          </w:rPr>
          <w:t>http://www.rep.fs.cvut.cz/dokumenty/pozadavky_na_vypracovani_dp_+_bp.pdf</w:t>
        </w:r>
      </w:hyperlink>
    </w:p>
    <w:p w:rsidR="00892806" w:rsidRDefault="00892806" w:rsidP="00C7378A">
      <w:pPr>
        <w:pStyle w:val="Odstavecseseznamem"/>
        <w:rPr>
          <w:rFonts w:cs="Arial"/>
          <w:color w:val="000000"/>
          <w:sz w:val="24"/>
          <w:szCs w:val="24"/>
          <w:shd w:val="clear" w:color="auto" w:fill="FFFFFF"/>
        </w:rPr>
      </w:pPr>
    </w:p>
    <w:p w:rsidR="00892806" w:rsidRDefault="00892806" w:rsidP="00C7378A">
      <w:pPr>
        <w:pStyle w:val="Odstavecseseznamem"/>
        <w:rPr>
          <w:rStyle w:val="Hypertextovodkaz"/>
          <w:rFonts w:cs="Arial"/>
          <w:sz w:val="24"/>
          <w:szCs w:val="24"/>
          <w:shd w:val="clear" w:color="auto" w:fill="FFFFFF"/>
        </w:rPr>
      </w:pPr>
      <w:r w:rsidRPr="00B45686">
        <w:rPr>
          <w:rFonts w:cs="Arial"/>
          <w:color w:val="000000"/>
          <w:sz w:val="24"/>
          <w:szCs w:val="24"/>
          <w:shd w:val="clear" w:color="auto" w:fill="FFFFFF"/>
        </w:rPr>
        <w:t>Jazyková poradna Ústavu pro jazyk český AV ČR, v. v. i.</w:t>
      </w:r>
      <w:r w:rsidRPr="00B45686">
        <w:rPr>
          <w:rStyle w:val="apple-converted-space"/>
          <w:rFonts w:cs="Arial"/>
          <w:color w:val="000000"/>
          <w:sz w:val="24"/>
          <w:szCs w:val="24"/>
          <w:shd w:val="clear" w:color="auto" w:fill="FFFFFF"/>
        </w:rPr>
        <w:t> </w:t>
      </w:r>
      <w:r w:rsidRPr="00B45686">
        <w:rPr>
          <w:rFonts w:cs="Arial"/>
          <w:i/>
          <w:iCs/>
          <w:color w:val="000000"/>
          <w:sz w:val="24"/>
          <w:szCs w:val="24"/>
          <w:shd w:val="clear" w:color="auto" w:fill="FFFFFF"/>
        </w:rPr>
        <w:t>Ústav pro jazyk český AV ČR</w:t>
      </w:r>
      <w:r w:rsidRPr="00B45686">
        <w:rPr>
          <w:rStyle w:val="apple-converted-space"/>
          <w:rFonts w:cs="Arial"/>
          <w:color w:val="000000"/>
          <w:sz w:val="24"/>
          <w:szCs w:val="24"/>
          <w:shd w:val="clear" w:color="auto" w:fill="FFFFFF"/>
        </w:rPr>
        <w:t> </w:t>
      </w:r>
      <w:r w:rsidRPr="00B45686">
        <w:rPr>
          <w:rFonts w:cs="Arial"/>
          <w:color w:val="000000"/>
          <w:sz w:val="24"/>
          <w:szCs w:val="24"/>
          <w:shd w:val="clear" w:color="auto" w:fill="FFFFFF"/>
        </w:rPr>
        <w:t xml:space="preserve">[online]. Praha, 2012 [cit. 2012-08-17]. Dostupné z: </w:t>
      </w:r>
      <w:hyperlink r:id="rId12" w:history="1">
        <w:r w:rsidRPr="00B45686">
          <w:rPr>
            <w:rStyle w:val="Hypertextovodkaz"/>
            <w:rFonts w:cs="Arial"/>
            <w:sz w:val="24"/>
            <w:szCs w:val="24"/>
            <w:shd w:val="clear" w:color="auto" w:fill="FFFFFF"/>
          </w:rPr>
          <w:t>http://www.ujc.cas.cz/jazykova-poradna/</w:t>
        </w:r>
      </w:hyperlink>
    </w:p>
    <w:p w:rsidR="00892806" w:rsidRDefault="00892806" w:rsidP="00C7378A">
      <w:pPr>
        <w:pStyle w:val="Odstavecseseznamem"/>
        <w:rPr>
          <w:rFonts w:cs="Arial"/>
          <w:color w:val="000000"/>
          <w:sz w:val="24"/>
          <w:szCs w:val="24"/>
          <w:shd w:val="clear" w:color="auto" w:fill="FFFFFF"/>
        </w:rPr>
      </w:pPr>
    </w:p>
    <w:p w:rsidR="00892806" w:rsidRDefault="00892806" w:rsidP="00C7378A">
      <w:pPr>
        <w:pStyle w:val="Odstavecseseznamem"/>
        <w:rPr>
          <w:rStyle w:val="Hypertextovodkaz"/>
          <w:rFonts w:cs="Arial"/>
          <w:sz w:val="24"/>
          <w:szCs w:val="24"/>
          <w:shd w:val="clear" w:color="auto" w:fill="FFFFFF"/>
        </w:rPr>
      </w:pPr>
      <w:r w:rsidRPr="00B45686">
        <w:rPr>
          <w:rFonts w:cs="Arial"/>
          <w:color w:val="000000"/>
          <w:sz w:val="24"/>
          <w:szCs w:val="24"/>
          <w:shd w:val="clear" w:color="auto" w:fill="FFFFFF"/>
        </w:rPr>
        <w:t>MGR. ZDEŇKA CIVÍNOVÁ.</w:t>
      </w:r>
      <w:r w:rsidRPr="00B45686">
        <w:rPr>
          <w:rStyle w:val="apple-converted-space"/>
          <w:rFonts w:cs="Arial"/>
          <w:color w:val="000000"/>
          <w:sz w:val="24"/>
          <w:szCs w:val="24"/>
          <w:shd w:val="clear" w:color="auto" w:fill="FFFFFF"/>
        </w:rPr>
        <w:t> </w:t>
      </w:r>
      <w:r w:rsidRPr="00B45686">
        <w:rPr>
          <w:rFonts w:cs="Arial"/>
          <w:i/>
          <w:iCs/>
          <w:color w:val="000000"/>
          <w:sz w:val="24"/>
          <w:szCs w:val="24"/>
          <w:shd w:val="clear" w:color="auto" w:fill="FFFFFF"/>
        </w:rPr>
        <w:t>Formální úprava vysokoškolských závěrečných prací</w:t>
      </w:r>
      <w:r w:rsidRPr="00B45686">
        <w:rPr>
          <w:rFonts w:cs="Arial"/>
          <w:color w:val="000000"/>
          <w:sz w:val="24"/>
          <w:szCs w:val="24"/>
          <w:shd w:val="clear" w:color="auto" w:fill="FFFFFF"/>
        </w:rPr>
        <w:t xml:space="preserve">. Praha: ÚSTŘEDNÍ KNIHOVNA ČVUT, 2009. Dostupné z: </w:t>
      </w:r>
      <w:hyperlink r:id="rId13" w:history="1">
        <w:r w:rsidRPr="00B45686">
          <w:rPr>
            <w:rStyle w:val="Hypertextovodkaz"/>
            <w:rFonts w:cs="Arial"/>
            <w:sz w:val="24"/>
            <w:szCs w:val="24"/>
            <w:shd w:val="clear" w:color="auto" w:fill="FFFFFF"/>
          </w:rPr>
          <w:t>http://knihovna.cvut.cz//administrace/upload_dir/files/3f6b4ece228c76244b64910af00c4723a30ee1a2.pdf</w:t>
        </w:r>
      </w:hyperlink>
    </w:p>
    <w:p w:rsidR="00892806" w:rsidRDefault="00892806" w:rsidP="00C7378A">
      <w:pPr>
        <w:pStyle w:val="Odstavecseseznamem"/>
        <w:shd w:val="clear" w:color="auto" w:fill="FFFFFF"/>
        <w:spacing w:before="30" w:after="0" w:line="300" w:lineRule="atLeast"/>
        <w:rPr>
          <w:rFonts w:cs="Arial"/>
          <w:color w:val="000000"/>
          <w:sz w:val="24"/>
          <w:szCs w:val="24"/>
          <w:shd w:val="clear" w:color="auto" w:fill="FFFFFF"/>
        </w:rPr>
      </w:pPr>
    </w:p>
    <w:p w:rsidR="00892806" w:rsidRPr="005666BE" w:rsidRDefault="00892806" w:rsidP="00C7378A">
      <w:pPr>
        <w:pStyle w:val="Odstavecseseznamem"/>
        <w:shd w:val="clear" w:color="auto" w:fill="FFFFFF"/>
        <w:spacing w:before="30" w:after="0" w:line="300" w:lineRule="atLeast"/>
        <w:rPr>
          <w:rFonts w:cs="Arial"/>
          <w:color w:val="000000"/>
          <w:sz w:val="24"/>
          <w:szCs w:val="24"/>
          <w:shd w:val="clear" w:color="auto" w:fill="FFFFFF"/>
        </w:rPr>
      </w:pPr>
      <w:r w:rsidRPr="005666BE">
        <w:rPr>
          <w:rFonts w:cs="Arial"/>
          <w:color w:val="000000"/>
          <w:sz w:val="24"/>
          <w:szCs w:val="24"/>
          <w:shd w:val="clear" w:color="auto" w:fill="FFFFFF"/>
        </w:rPr>
        <w:t xml:space="preserve">Nová citační norma ČSN ISO 690:2011 - Bibliografické citace [online]. Plzeň: Mgr. Zdeňka </w:t>
      </w:r>
      <w:proofErr w:type="spellStart"/>
      <w:r w:rsidRPr="005666BE">
        <w:rPr>
          <w:rFonts w:cs="Arial"/>
          <w:color w:val="000000"/>
          <w:sz w:val="24"/>
          <w:szCs w:val="24"/>
          <w:shd w:val="clear" w:color="auto" w:fill="FFFFFF"/>
        </w:rPr>
        <w:t>Firstová</w:t>
      </w:r>
      <w:proofErr w:type="spellEnd"/>
      <w:r w:rsidRPr="005666BE">
        <w:rPr>
          <w:rFonts w:cs="Arial"/>
          <w:color w:val="000000"/>
          <w:sz w:val="24"/>
          <w:szCs w:val="24"/>
          <w:shd w:val="clear" w:color="auto" w:fill="FFFFFF"/>
        </w:rPr>
        <w:t xml:space="preserve">, 2011 [cit. 2016-08-17]. Dostupné z: </w:t>
      </w:r>
      <w:hyperlink r:id="rId14" w:history="1">
        <w:r w:rsidRPr="005666BE">
          <w:rPr>
            <w:rStyle w:val="Hypertextovodkaz"/>
            <w:rFonts w:cs="Arial"/>
            <w:sz w:val="24"/>
            <w:szCs w:val="24"/>
            <w:shd w:val="clear" w:color="auto" w:fill="FFFFFF"/>
          </w:rPr>
          <w:t>www.iso690.zcu.cz</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PETRUŽELKA, Jiří. ROČNÍKOVÝ </w:t>
      </w:r>
      <w:proofErr w:type="gramStart"/>
      <w:r w:rsidRPr="00B45686">
        <w:rPr>
          <w:sz w:val="24"/>
          <w:szCs w:val="24"/>
        </w:rPr>
        <w:t>PROJEKT : Jak</w:t>
      </w:r>
      <w:proofErr w:type="gramEnd"/>
      <w:r w:rsidRPr="00B45686">
        <w:rPr>
          <w:sz w:val="24"/>
          <w:szCs w:val="24"/>
        </w:rPr>
        <w:t xml:space="preserve"> psát bakalářskou práci [online]. </w:t>
      </w:r>
      <w:proofErr w:type="gramStart"/>
      <w:r w:rsidRPr="00B45686">
        <w:rPr>
          <w:sz w:val="24"/>
          <w:szCs w:val="24"/>
        </w:rPr>
        <w:t>Ostrava : Vysoká</w:t>
      </w:r>
      <w:proofErr w:type="gramEnd"/>
      <w:r w:rsidRPr="00B45686">
        <w:rPr>
          <w:sz w:val="24"/>
          <w:szCs w:val="24"/>
        </w:rPr>
        <w:t xml:space="preserve"> škola báňská - Technická univerzita, 2006, 21. 10. 2006 [cit. 2012-08-15]. Dostupný z WWW:  </w:t>
      </w:r>
      <w:hyperlink r:id="rId15" w:history="1">
        <w:r w:rsidRPr="00B45686">
          <w:rPr>
            <w:rStyle w:val="Hypertextovodkaz"/>
            <w:sz w:val="24"/>
            <w:szCs w:val="24"/>
          </w:rPr>
          <w:t>http://www.345.vsb.cz/jiripetruzelka/Texty/Jak_psat.pdf</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Pokyny pro vypracování diplomové práce [online]. Praha : ČVUT, FEL, Katedra kybernetiky, </w:t>
      </w:r>
      <w:proofErr w:type="gramStart"/>
      <w:r w:rsidRPr="00B45686">
        <w:rPr>
          <w:sz w:val="24"/>
          <w:szCs w:val="24"/>
        </w:rPr>
        <w:t>18.9.2008</w:t>
      </w:r>
      <w:proofErr w:type="gramEnd"/>
      <w:r w:rsidRPr="00B45686">
        <w:rPr>
          <w:sz w:val="24"/>
          <w:szCs w:val="24"/>
        </w:rPr>
        <w:t xml:space="preserve"> [cit. 2012-08-16]. Dostupný z WWW: </w:t>
      </w:r>
      <w:hyperlink r:id="rId16" w:history="1">
        <w:r w:rsidRPr="00B45686">
          <w:rPr>
            <w:rStyle w:val="Hypertextovodkaz"/>
            <w:sz w:val="24"/>
            <w:szCs w:val="24"/>
          </w:rPr>
          <w:t>http://cyber.felk.cvut.cz/teaching/state.phtml</w:t>
        </w:r>
      </w:hyperlink>
    </w:p>
    <w:p w:rsidR="005666BE" w:rsidRPr="00B45686" w:rsidRDefault="005666BE" w:rsidP="005666BE">
      <w:pPr>
        <w:pStyle w:val="Odstavecseseznamem"/>
        <w:rPr>
          <w:rFonts w:cs="Arial"/>
          <w:color w:val="000000"/>
          <w:sz w:val="24"/>
          <w:szCs w:val="24"/>
          <w:shd w:val="clear" w:color="auto" w:fill="FFFFFF"/>
        </w:rPr>
      </w:pPr>
    </w:p>
    <w:p w:rsidR="00F97463" w:rsidRPr="00B45686" w:rsidRDefault="00F97463">
      <w:r w:rsidRPr="00B45686">
        <w:br w:type="page"/>
      </w:r>
    </w:p>
    <w:p w:rsidR="00062F51" w:rsidRPr="00B45686" w:rsidRDefault="00F97463" w:rsidP="00F97463">
      <w:pPr>
        <w:pStyle w:val="Nadpis1"/>
        <w:rPr>
          <w:rFonts w:asciiTheme="minorHAnsi" w:hAnsiTheme="minorHAnsi"/>
        </w:rPr>
      </w:pPr>
      <w:r w:rsidRPr="00B45686">
        <w:rPr>
          <w:rFonts w:asciiTheme="minorHAnsi" w:hAnsiTheme="minorHAnsi"/>
        </w:rPr>
        <w:lastRenderedPageBreak/>
        <w:t>Seznam příloh</w:t>
      </w:r>
    </w:p>
    <w:p w:rsidR="00F97463" w:rsidRPr="00B45686" w:rsidRDefault="00F97463" w:rsidP="00F97463">
      <w:pPr>
        <w:pStyle w:val="Odstavecseseznamem"/>
        <w:numPr>
          <w:ilvl w:val="0"/>
          <w:numId w:val="12"/>
        </w:numPr>
      </w:pPr>
      <w:r w:rsidRPr="00B45686">
        <w:t xml:space="preserve">Vzor titulní strany </w:t>
      </w:r>
      <w:r w:rsidR="00F12941">
        <w:t>maturitní</w:t>
      </w:r>
      <w:r w:rsidRPr="00B45686">
        <w:t xml:space="preserve"> práce</w:t>
      </w:r>
    </w:p>
    <w:p w:rsidR="00AB30EA" w:rsidRDefault="00AB30EA" w:rsidP="00F97463">
      <w:pPr>
        <w:pStyle w:val="Odstavecseseznamem"/>
        <w:numPr>
          <w:ilvl w:val="0"/>
          <w:numId w:val="12"/>
        </w:numPr>
      </w:pPr>
      <w:r w:rsidRPr="00B45686">
        <w:t>Prohlášení</w:t>
      </w:r>
    </w:p>
    <w:p w:rsidR="003C25C5" w:rsidRPr="00B45686" w:rsidRDefault="003C25C5" w:rsidP="00F97463">
      <w:pPr>
        <w:pStyle w:val="Odstavecseseznamem"/>
        <w:numPr>
          <w:ilvl w:val="0"/>
          <w:numId w:val="12"/>
        </w:numPr>
      </w:pPr>
      <w:r>
        <w:t>Humanitní citační norma</w:t>
      </w:r>
    </w:p>
    <w:p w:rsidR="00F97463" w:rsidRPr="00B45686" w:rsidRDefault="00F97463">
      <w:r w:rsidRPr="00B45686">
        <w:br w:type="page"/>
      </w:r>
    </w:p>
    <w:p w:rsidR="00837908" w:rsidRPr="00B45686" w:rsidRDefault="00837908" w:rsidP="00837908">
      <w:pPr>
        <w:pStyle w:val="Odstavecseseznamem"/>
        <w:spacing w:before="1200" w:line="240" w:lineRule="auto"/>
        <w:contextualSpacing w:val="0"/>
        <w:rPr>
          <w:b/>
          <w:sz w:val="2"/>
          <w:szCs w:val="2"/>
        </w:rPr>
      </w:pPr>
    </w:p>
    <w:p w:rsidR="001B47EC" w:rsidRPr="002D1641" w:rsidRDefault="001B47EC" w:rsidP="00837908">
      <w:pPr>
        <w:pStyle w:val="Odstavecseseznamem"/>
        <w:spacing w:before="1200" w:after="240" w:line="240" w:lineRule="auto"/>
        <w:ind w:left="0"/>
        <w:contextualSpacing w:val="0"/>
        <w:jc w:val="center"/>
        <w:rPr>
          <w:rFonts w:ascii="Times New Roman" w:hAnsi="Times New Roman" w:cs="Times New Roman"/>
          <w:b/>
          <w:smallCaps/>
          <w:sz w:val="40"/>
          <w:szCs w:val="40"/>
        </w:rPr>
      </w:pPr>
      <w:r w:rsidRPr="002D1641">
        <w:rPr>
          <w:rFonts w:ascii="Times New Roman" w:hAnsi="Times New Roman" w:cs="Times New Roman"/>
          <w:b/>
          <w:smallCaps/>
          <w:noProof/>
          <w:sz w:val="40"/>
          <w:szCs w:val="40"/>
          <w:lang w:eastAsia="cs-CZ"/>
        </w:rPr>
        <w:drawing>
          <wp:inline distT="0" distB="0" distL="0" distR="0">
            <wp:extent cx="5759450" cy="18681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rovcova_logo.jpg"/>
                    <pic:cNvPicPr/>
                  </pic:nvPicPr>
                  <pic:blipFill>
                    <a:blip r:embed="rId17">
                      <a:extLst>
                        <a:ext uri="{28A0092B-C50C-407E-A947-70E740481C1C}">
                          <a14:useLocalDpi xmlns:a14="http://schemas.microsoft.com/office/drawing/2010/main" val="0"/>
                        </a:ext>
                      </a:extLst>
                    </a:blip>
                    <a:stretch>
                      <a:fillRect/>
                    </a:stretch>
                  </pic:blipFill>
                  <pic:spPr>
                    <a:xfrm>
                      <a:off x="0" y="0"/>
                      <a:ext cx="5759450" cy="1868170"/>
                    </a:xfrm>
                    <a:prstGeom prst="rect">
                      <a:avLst/>
                    </a:prstGeom>
                  </pic:spPr>
                </pic:pic>
              </a:graphicData>
            </a:graphic>
          </wp:inline>
        </w:drawing>
      </w:r>
    </w:p>
    <w:p w:rsidR="00AB30EA" w:rsidRPr="002D1641" w:rsidRDefault="00A52721" w:rsidP="001B47EC">
      <w:pPr>
        <w:pStyle w:val="Odstavecseseznamem"/>
        <w:spacing w:before="1600" w:after="240" w:line="240" w:lineRule="auto"/>
        <w:ind w:left="0"/>
        <w:contextualSpacing w:val="0"/>
        <w:jc w:val="center"/>
        <w:rPr>
          <w:rFonts w:ascii="Times New Roman" w:hAnsi="Times New Roman" w:cs="Times New Roman"/>
          <w:b/>
          <w:smallCaps/>
          <w:sz w:val="40"/>
          <w:szCs w:val="40"/>
        </w:rPr>
      </w:pPr>
      <w:r w:rsidRPr="002D1641">
        <w:rPr>
          <w:rFonts w:ascii="Times New Roman" w:hAnsi="Times New Roman" w:cs="Times New Roman"/>
          <w:b/>
          <w:smallCaps/>
          <w:sz w:val="40"/>
          <w:szCs w:val="40"/>
        </w:rPr>
        <w:t>MATURITNÍ</w:t>
      </w:r>
      <w:r w:rsidR="00AB30EA" w:rsidRPr="002D1641">
        <w:rPr>
          <w:rFonts w:ascii="Times New Roman" w:hAnsi="Times New Roman" w:cs="Times New Roman"/>
          <w:b/>
          <w:smallCaps/>
          <w:sz w:val="40"/>
          <w:szCs w:val="40"/>
        </w:rPr>
        <w:t xml:space="preserve"> PRÁCE</w:t>
      </w:r>
    </w:p>
    <w:p w:rsidR="00837908" w:rsidRPr="002D1641" w:rsidRDefault="00837908" w:rsidP="00AB30EA">
      <w:pPr>
        <w:pStyle w:val="Odstavecseseznamem"/>
        <w:spacing w:before="800" w:after="240" w:line="240" w:lineRule="auto"/>
        <w:ind w:left="0"/>
        <w:contextualSpacing w:val="0"/>
        <w:jc w:val="center"/>
        <w:rPr>
          <w:rFonts w:ascii="Times New Roman" w:hAnsi="Times New Roman" w:cs="Times New Roman"/>
          <w:b/>
          <w:smallCaps/>
          <w:sz w:val="40"/>
          <w:szCs w:val="40"/>
        </w:rPr>
      </w:pPr>
      <w:r w:rsidRPr="002D1641">
        <w:rPr>
          <w:rFonts w:ascii="Times New Roman" w:hAnsi="Times New Roman" w:cs="Times New Roman"/>
          <w:b/>
          <w:smallCaps/>
          <w:sz w:val="40"/>
          <w:szCs w:val="40"/>
        </w:rPr>
        <w:t>NÁZEV PRÁCE</w:t>
      </w:r>
    </w:p>
    <w:p w:rsidR="00837908" w:rsidRPr="002D1641" w:rsidRDefault="00837908" w:rsidP="00AF7E03">
      <w:pPr>
        <w:pStyle w:val="Odstavecseseznamem"/>
        <w:spacing w:before="200" w:after="0" w:line="240" w:lineRule="auto"/>
        <w:ind w:left="0"/>
        <w:contextualSpacing w:val="0"/>
        <w:jc w:val="center"/>
        <w:rPr>
          <w:rFonts w:ascii="Times New Roman" w:hAnsi="Times New Roman" w:cs="Times New Roman"/>
          <w:b/>
          <w:sz w:val="40"/>
          <w:szCs w:val="40"/>
        </w:rPr>
      </w:pPr>
      <w:r w:rsidRPr="002D1641">
        <w:rPr>
          <w:rFonts w:ascii="Times New Roman" w:hAnsi="Times New Roman" w:cs="Times New Roman"/>
          <w:b/>
          <w:sz w:val="40"/>
          <w:szCs w:val="40"/>
        </w:rPr>
        <w:t>jméno a příjmení autora</w:t>
      </w:r>
    </w:p>
    <w:p w:rsidR="00AF7E03" w:rsidRPr="002D1641" w:rsidRDefault="00AF7E03" w:rsidP="001B47EC">
      <w:pPr>
        <w:pStyle w:val="Odstavecseseznamem"/>
        <w:spacing w:before="240" w:after="4680" w:line="240" w:lineRule="auto"/>
        <w:ind w:left="0"/>
        <w:contextualSpacing w:val="0"/>
        <w:jc w:val="center"/>
        <w:rPr>
          <w:rFonts w:ascii="Times New Roman" w:hAnsi="Times New Roman" w:cs="Times New Roman"/>
          <w:b/>
          <w:sz w:val="28"/>
          <w:szCs w:val="28"/>
        </w:rPr>
      </w:pPr>
      <w:r w:rsidRPr="002D1641">
        <w:rPr>
          <w:rFonts w:ascii="Times New Roman" w:hAnsi="Times New Roman" w:cs="Times New Roman"/>
          <w:b/>
          <w:sz w:val="28"/>
          <w:szCs w:val="28"/>
        </w:rPr>
        <w:t>vedoucí práce: jméno a příjmení</w:t>
      </w:r>
    </w:p>
    <w:p w:rsidR="00AB30EA" w:rsidRPr="002D1641" w:rsidRDefault="00837908" w:rsidP="00837908">
      <w:pPr>
        <w:pStyle w:val="Odstavecseseznamem"/>
        <w:tabs>
          <w:tab w:val="right" w:pos="8789"/>
        </w:tabs>
        <w:spacing w:before="200" w:after="6000" w:line="240" w:lineRule="auto"/>
        <w:ind w:left="0" w:right="-1417"/>
        <w:contextualSpacing w:val="0"/>
        <w:rPr>
          <w:rFonts w:ascii="Times New Roman" w:hAnsi="Times New Roman" w:cs="Times New Roman"/>
          <w:b/>
          <w:sz w:val="36"/>
          <w:szCs w:val="36"/>
        </w:rPr>
      </w:pPr>
      <w:r w:rsidRPr="002D1641">
        <w:rPr>
          <w:rFonts w:ascii="Times New Roman" w:hAnsi="Times New Roman" w:cs="Times New Roman"/>
          <w:b/>
          <w:sz w:val="36"/>
          <w:szCs w:val="36"/>
        </w:rPr>
        <w:t>V Českých Budějovicích</w:t>
      </w:r>
      <w:r w:rsidRPr="002D1641">
        <w:rPr>
          <w:rFonts w:ascii="Times New Roman" w:hAnsi="Times New Roman" w:cs="Times New Roman"/>
          <w:b/>
          <w:sz w:val="36"/>
          <w:szCs w:val="36"/>
        </w:rPr>
        <w:tab/>
        <w:t xml:space="preserve">školní rok </w:t>
      </w:r>
    </w:p>
    <w:p w:rsidR="00AB30EA" w:rsidRPr="00B45686" w:rsidRDefault="00AB30EA" w:rsidP="00AB30EA">
      <w:pPr>
        <w:pStyle w:val="Nadpis1"/>
        <w:spacing w:before="200" w:after="2000"/>
        <w:rPr>
          <w:rFonts w:asciiTheme="minorHAnsi" w:eastAsia="Times New Roman" w:hAnsiTheme="minorHAnsi" w:cs="Times New Roman"/>
          <w:color w:val="365F91"/>
        </w:rPr>
      </w:pPr>
      <w:r w:rsidRPr="00B45686">
        <w:rPr>
          <w:rFonts w:asciiTheme="minorHAnsi" w:hAnsiTheme="minorHAnsi"/>
          <w:sz w:val="36"/>
          <w:szCs w:val="36"/>
        </w:rPr>
        <w:br w:type="page"/>
      </w:r>
      <w:r w:rsidRPr="00B45686">
        <w:rPr>
          <w:rFonts w:asciiTheme="minorHAnsi" w:eastAsia="Times New Roman" w:hAnsiTheme="minorHAnsi" w:cs="Times New Roman"/>
          <w:color w:val="365F91"/>
        </w:rPr>
        <w:lastRenderedPageBreak/>
        <w:t>Prohlášení</w:t>
      </w:r>
    </w:p>
    <w:p w:rsidR="00AB30EA" w:rsidRPr="00B45686" w:rsidRDefault="00AB30EA" w:rsidP="00AB30EA">
      <w:pPr>
        <w:pStyle w:val="Zkladntext"/>
        <w:jc w:val="both"/>
        <w:rPr>
          <w:rFonts w:asciiTheme="minorHAnsi" w:hAnsiTheme="minorHAnsi"/>
        </w:rPr>
      </w:pPr>
      <w:r w:rsidRPr="00B45686">
        <w:rPr>
          <w:rFonts w:asciiTheme="minorHAnsi" w:hAnsiTheme="minorHAnsi"/>
        </w:rPr>
        <w:t xml:space="preserve">Prohlašuji, že jsem </w:t>
      </w:r>
      <w:r w:rsidR="00A52721">
        <w:rPr>
          <w:rFonts w:asciiTheme="minorHAnsi" w:hAnsiTheme="minorHAnsi"/>
        </w:rPr>
        <w:t>maturitní</w:t>
      </w:r>
      <w:r w:rsidRPr="00B45686">
        <w:rPr>
          <w:rFonts w:asciiTheme="minorHAnsi" w:hAnsiTheme="minorHAnsi"/>
        </w:rPr>
        <w:t xml:space="preserve"> práci vypracoval/a samostatně s vyznačením všech </w:t>
      </w:r>
    </w:p>
    <w:p w:rsidR="00AB30EA" w:rsidRPr="00B45686" w:rsidRDefault="00AB30EA" w:rsidP="00AB30EA">
      <w:pPr>
        <w:pStyle w:val="Zkladntext"/>
        <w:jc w:val="both"/>
        <w:rPr>
          <w:rFonts w:asciiTheme="minorHAnsi" w:hAnsiTheme="minorHAnsi"/>
        </w:rPr>
      </w:pPr>
      <w:r w:rsidRPr="00B45686">
        <w:rPr>
          <w:rFonts w:asciiTheme="minorHAnsi" w:hAnsiTheme="minorHAnsi"/>
        </w:rPr>
        <w:t xml:space="preserve">použitých pramenů. </w:t>
      </w:r>
    </w:p>
    <w:p w:rsidR="00AB30EA" w:rsidRPr="00B45686" w:rsidRDefault="00AB30EA" w:rsidP="00AB30EA">
      <w:pPr>
        <w:pStyle w:val="Zkladntext"/>
        <w:jc w:val="both"/>
        <w:rPr>
          <w:rFonts w:asciiTheme="minorHAnsi" w:hAnsiTheme="minorHAnsi"/>
        </w:rPr>
      </w:pPr>
    </w:p>
    <w:p w:rsidR="00AB30EA" w:rsidRPr="00B45686" w:rsidRDefault="00AB30EA" w:rsidP="00AB30EA">
      <w:pPr>
        <w:pStyle w:val="Zkladntext"/>
        <w:spacing w:before="2000"/>
        <w:jc w:val="both"/>
        <w:rPr>
          <w:rFonts w:asciiTheme="minorHAnsi" w:hAnsiTheme="minorHAnsi"/>
        </w:rPr>
      </w:pPr>
      <w:r w:rsidRPr="00B45686">
        <w:rPr>
          <w:rFonts w:asciiTheme="minorHAnsi" w:hAnsiTheme="minorHAnsi"/>
        </w:rPr>
        <w:t xml:space="preserve">V Českých Budějovicích dne </w:t>
      </w:r>
      <w:r w:rsidRPr="00B45686">
        <w:rPr>
          <w:rFonts w:asciiTheme="minorHAnsi" w:hAnsiTheme="minorHAnsi"/>
        </w:rPr>
        <w:tab/>
        <w:t xml:space="preserve">                                  podpis </w:t>
      </w:r>
    </w:p>
    <w:p w:rsidR="00B10E4D" w:rsidRDefault="00B10E4D">
      <w:pPr>
        <w:rPr>
          <w:rFonts w:eastAsia="DejaVu Sans" w:cs="Times New Roman"/>
          <w:kern w:val="1"/>
          <w:sz w:val="24"/>
          <w:szCs w:val="24"/>
        </w:rPr>
      </w:pPr>
      <w:r>
        <w:rPr>
          <w:rFonts w:eastAsia="DejaVu Sans" w:cs="Times New Roman"/>
          <w:kern w:val="1"/>
          <w:sz w:val="24"/>
          <w:szCs w:val="24"/>
        </w:rPr>
        <w:br w:type="page"/>
      </w:r>
    </w:p>
    <w:p w:rsidR="00B10E4D" w:rsidRDefault="00B10E4D" w:rsidP="00B10E4D">
      <w:pPr>
        <w:pStyle w:val="Nadpis1"/>
      </w:pPr>
      <w:r>
        <w:lastRenderedPageBreak/>
        <w:t>Příloha č. 3 - humanitní c</w:t>
      </w:r>
      <w:r w:rsidRPr="00E579DE">
        <w:t>itační norma</w:t>
      </w:r>
    </w:p>
    <w:p w:rsidR="00B10E4D" w:rsidRPr="00B10E4D" w:rsidRDefault="00B10E4D" w:rsidP="00B10E4D">
      <w:pPr>
        <w:spacing w:after="0"/>
        <w:jc w:val="center"/>
        <w:rPr>
          <w:rFonts w:cstheme="minorHAnsi"/>
          <w:b/>
          <w:smallCaps/>
          <w:sz w:val="28"/>
          <w:szCs w:val="28"/>
          <w:u w:val="single"/>
        </w:rPr>
      </w:pPr>
    </w:p>
    <w:p w:rsidR="00B10E4D" w:rsidRPr="00B10E4D" w:rsidRDefault="00B10E4D" w:rsidP="00B10E4D">
      <w:pPr>
        <w:pStyle w:val="Odstavecseseznamem"/>
        <w:numPr>
          <w:ilvl w:val="0"/>
          <w:numId w:val="14"/>
        </w:numPr>
        <w:spacing w:after="0" w:line="259" w:lineRule="auto"/>
        <w:jc w:val="center"/>
        <w:rPr>
          <w:rFonts w:cstheme="minorHAnsi"/>
          <w:b/>
          <w:smallCaps/>
          <w:sz w:val="24"/>
          <w:szCs w:val="24"/>
          <w:u w:val="single"/>
        </w:rPr>
      </w:pPr>
      <w:r w:rsidRPr="00B10E4D">
        <w:rPr>
          <w:rFonts w:cstheme="minorHAnsi"/>
          <w:b/>
          <w:smallCaps/>
          <w:sz w:val="24"/>
          <w:szCs w:val="24"/>
          <w:u w:val="single"/>
        </w:rPr>
        <w:t>Seznam literatury</w:t>
      </w:r>
    </w:p>
    <w:p w:rsidR="00B10E4D" w:rsidRPr="00B10E4D" w:rsidRDefault="00B10E4D" w:rsidP="00B10E4D">
      <w:pPr>
        <w:pStyle w:val="Odstavecseseznamem"/>
        <w:spacing w:after="0"/>
        <w:ind w:left="1080"/>
        <w:rPr>
          <w:rFonts w:cstheme="minorHAnsi"/>
          <w:sz w:val="24"/>
          <w:szCs w:val="24"/>
        </w:rPr>
      </w:pPr>
    </w:p>
    <w:p w:rsidR="00B10E4D" w:rsidRPr="00B10E4D" w:rsidRDefault="00B10E4D" w:rsidP="00B10E4D">
      <w:pPr>
        <w:pStyle w:val="Odstavecseseznamem"/>
        <w:spacing w:after="0"/>
        <w:ind w:left="108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Autor</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t xml:space="preserve">První údaj citace je autor. Příjmení se uvádí velkými písmeny: </w:t>
      </w:r>
    </w:p>
    <w:p w:rsidR="00B10E4D" w:rsidRPr="00B10E4D" w:rsidRDefault="00B10E4D" w:rsidP="00B10E4D">
      <w:pPr>
        <w:spacing w:after="0"/>
        <w:rPr>
          <w:rFonts w:cstheme="minorHAnsi"/>
          <w:b/>
          <w:sz w:val="24"/>
          <w:szCs w:val="24"/>
        </w:rPr>
      </w:pPr>
      <w:r w:rsidRPr="00B10E4D">
        <w:rPr>
          <w:rFonts w:cstheme="minorHAnsi"/>
          <w:b/>
          <w:sz w:val="24"/>
          <w:szCs w:val="24"/>
        </w:rPr>
        <w:t>BEDNAŘÍKOVÁ, Jarmila: Stěhování národů. Praha 2003.</w:t>
      </w:r>
    </w:p>
    <w:p w:rsidR="00B10E4D" w:rsidRPr="00B10E4D" w:rsidRDefault="00B10E4D" w:rsidP="00B10E4D">
      <w:pPr>
        <w:spacing w:after="0"/>
        <w:rPr>
          <w:rFonts w:cstheme="minorHAnsi"/>
          <w:sz w:val="24"/>
          <w:szCs w:val="24"/>
        </w:rPr>
      </w:pPr>
      <w:r w:rsidRPr="00B10E4D">
        <w:rPr>
          <w:rFonts w:cstheme="minorHAnsi"/>
          <w:sz w:val="24"/>
          <w:szCs w:val="24"/>
        </w:rPr>
        <w:t xml:space="preserve">Místo křestního jména je možné použít pouze první písmeno: </w:t>
      </w:r>
    </w:p>
    <w:p w:rsidR="00B10E4D" w:rsidRPr="00B10E4D" w:rsidRDefault="00B10E4D" w:rsidP="00B10E4D">
      <w:pPr>
        <w:spacing w:after="0"/>
        <w:rPr>
          <w:rFonts w:cstheme="minorHAnsi"/>
          <w:b/>
          <w:sz w:val="24"/>
          <w:szCs w:val="24"/>
        </w:rPr>
      </w:pPr>
      <w:r w:rsidRPr="00B10E4D">
        <w:rPr>
          <w:rFonts w:cstheme="minorHAnsi"/>
          <w:b/>
          <w:sz w:val="24"/>
          <w:szCs w:val="24"/>
        </w:rPr>
        <w:t>BEDNAŘÍKOVÁ, J.: Stěhování národů. Praha 2003.</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Pokud je více autorů, uvádí se jmenovitě do počtu  nejvíce tři: </w:t>
      </w:r>
    </w:p>
    <w:p w:rsidR="00B10E4D" w:rsidRPr="00B10E4D" w:rsidRDefault="00B10E4D" w:rsidP="00B10E4D">
      <w:pPr>
        <w:spacing w:after="0"/>
        <w:rPr>
          <w:rFonts w:cstheme="minorHAnsi"/>
          <w:b/>
          <w:sz w:val="24"/>
          <w:szCs w:val="24"/>
        </w:rPr>
      </w:pPr>
      <w:r w:rsidRPr="00B10E4D">
        <w:rPr>
          <w:rFonts w:cstheme="minorHAnsi"/>
          <w:b/>
          <w:sz w:val="24"/>
          <w:szCs w:val="24"/>
        </w:rPr>
        <w:t>HRBEK, I., PETRÁČEK, K.: Muhammad. Praha 1992.</w:t>
      </w:r>
    </w:p>
    <w:p w:rsidR="00B10E4D" w:rsidRPr="00B10E4D" w:rsidRDefault="00B10E4D" w:rsidP="00B10E4D">
      <w:pPr>
        <w:spacing w:after="0"/>
        <w:rPr>
          <w:rFonts w:cstheme="minorHAnsi"/>
          <w:sz w:val="24"/>
          <w:szCs w:val="24"/>
        </w:rPr>
      </w:pPr>
      <w:r w:rsidRPr="00B10E4D">
        <w:rPr>
          <w:rFonts w:cstheme="minorHAnsi"/>
          <w:sz w:val="24"/>
          <w:szCs w:val="24"/>
        </w:rPr>
        <w:t xml:space="preserve">Z důvodů přehlednosti je možné vložit mezi oba nebo všechny tři autory pomlčku: </w:t>
      </w:r>
    </w:p>
    <w:p w:rsidR="00B10E4D" w:rsidRPr="00B10E4D" w:rsidRDefault="00B10E4D" w:rsidP="00B10E4D">
      <w:pPr>
        <w:spacing w:after="0"/>
        <w:rPr>
          <w:rFonts w:cstheme="minorHAnsi"/>
          <w:b/>
          <w:sz w:val="24"/>
          <w:szCs w:val="24"/>
        </w:rPr>
      </w:pPr>
      <w:r w:rsidRPr="00B10E4D">
        <w:rPr>
          <w:rFonts w:cstheme="minorHAnsi"/>
          <w:b/>
          <w:sz w:val="24"/>
          <w:szCs w:val="24"/>
        </w:rPr>
        <w:t>HRBEK, I. -  PETRÁČEK, K.: Muhammad. Praha 1992.</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Při více než třech autorech uvedeme pouze prvního, nebo typograficky zvýrazněného (např. tučným písmem) autora, další spoluautory vynecháme a uvedeme pouze zkratku „et al.“ (et </w:t>
      </w:r>
      <w:proofErr w:type="spellStart"/>
      <w:r w:rsidRPr="00B10E4D">
        <w:rPr>
          <w:rFonts w:cstheme="minorHAnsi"/>
          <w:sz w:val="24"/>
          <w:szCs w:val="24"/>
        </w:rPr>
        <w:t>alii</w:t>
      </w:r>
      <w:proofErr w:type="spellEnd"/>
      <w:r w:rsidRPr="00B10E4D">
        <w:rPr>
          <w:rFonts w:cstheme="minorHAnsi"/>
          <w:sz w:val="24"/>
          <w:szCs w:val="24"/>
        </w:rPr>
        <w:t xml:space="preserve"> = a jiní), popřípadě aj. (= a jiní), našel jsem i „a kol.“ (a kolektiv), i když v citační normě ČSN ISO 690 a 692 tato možnost uvedena není</w:t>
      </w:r>
    </w:p>
    <w:p w:rsidR="00B10E4D" w:rsidRPr="00B10E4D" w:rsidRDefault="00B10E4D" w:rsidP="00B10E4D">
      <w:pPr>
        <w:spacing w:after="0"/>
        <w:rPr>
          <w:rFonts w:cstheme="minorHAnsi"/>
          <w:b/>
          <w:sz w:val="24"/>
          <w:szCs w:val="24"/>
        </w:rPr>
      </w:pPr>
      <w:r w:rsidRPr="00B10E4D">
        <w:rPr>
          <w:rFonts w:cstheme="minorHAnsi"/>
          <w:b/>
          <w:sz w:val="24"/>
          <w:szCs w:val="24"/>
        </w:rPr>
        <w:t xml:space="preserve">ZÁSTĚROVÁ, K. et. </w:t>
      </w:r>
      <w:proofErr w:type="gramStart"/>
      <w:r w:rsidRPr="00B10E4D">
        <w:rPr>
          <w:rFonts w:cstheme="minorHAnsi"/>
          <w:b/>
          <w:sz w:val="24"/>
          <w:szCs w:val="24"/>
        </w:rPr>
        <w:t>al</w:t>
      </w:r>
      <w:proofErr w:type="gramEnd"/>
      <w:r w:rsidRPr="00B10E4D">
        <w:rPr>
          <w:rFonts w:cstheme="minorHAnsi"/>
          <w:b/>
          <w:sz w:val="24"/>
          <w:szCs w:val="24"/>
        </w:rPr>
        <w:t>.: Dějiny Byzance. Praha 1992.</w:t>
      </w:r>
    </w:p>
    <w:p w:rsidR="00B10E4D" w:rsidRPr="00B10E4D" w:rsidRDefault="00B10E4D" w:rsidP="00B10E4D">
      <w:pPr>
        <w:spacing w:after="0"/>
        <w:rPr>
          <w:rFonts w:cstheme="minorHAnsi"/>
          <w:b/>
          <w:sz w:val="24"/>
          <w:szCs w:val="24"/>
        </w:rPr>
      </w:pPr>
      <w:r w:rsidRPr="00B10E4D">
        <w:rPr>
          <w:rFonts w:cstheme="minorHAnsi"/>
          <w:b/>
          <w:sz w:val="24"/>
          <w:szCs w:val="24"/>
        </w:rPr>
        <w:t>ZÁSTĚROVÁ, K. aj.: Dějiny Byzance. Praha 1992.</w:t>
      </w:r>
    </w:p>
    <w:p w:rsidR="00B10E4D" w:rsidRPr="00B10E4D" w:rsidRDefault="00B10E4D" w:rsidP="00B10E4D">
      <w:pPr>
        <w:spacing w:after="0"/>
        <w:rPr>
          <w:rFonts w:cstheme="minorHAnsi"/>
          <w:b/>
          <w:sz w:val="24"/>
          <w:szCs w:val="24"/>
        </w:rPr>
      </w:pPr>
      <w:r w:rsidRPr="00B10E4D">
        <w:rPr>
          <w:rFonts w:cstheme="minorHAnsi"/>
          <w:b/>
          <w:sz w:val="24"/>
          <w:szCs w:val="24"/>
        </w:rPr>
        <w:t>ZÁSTĚROVÁ, K. a kol.: Dějiny Byzance. Praha 1992.</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Název díla</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t xml:space="preserve">Název zapisujeme v podobě, v jaké je na titulní stránce (stránka s názvem na začátku knihy). Obálka může být graficky upravená, a proto může dojít k chybnému napsání názvu. </w:t>
      </w:r>
    </w:p>
    <w:p w:rsidR="00B10E4D" w:rsidRPr="00B10E4D" w:rsidRDefault="00B10E4D" w:rsidP="00B10E4D">
      <w:pPr>
        <w:spacing w:after="0"/>
        <w:rPr>
          <w:rFonts w:cstheme="minorHAnsi"/>
          <w:b/>
          <w:sz w:val="24"/>
          <w:szCs w:val="24"/>
        </w:rPr>
      </w:pPr>
      <w:r w:rsidRPr="00B10E4D">
        <w:rPr>
          <w:rFonts w:cstheme="minorHAnsi"/>
          <w:b/>
          <w:sz w:val="24"/>
          <w:szCs w:val="24"/>
        </w:rPr>
        <w:t>BEDNAŘÍKOVÁ, J. – HOMOLA, A. – MĚŘÍNSKÝ, Z.: Stěhování národů a východ Evropy. Praha 2006.</w:t>
      </w:r>
    </w:p>
    <w:p w:rsidR="00B10E4D" w:rsidRPr="00B10E4D" w:rsidRDefault="00B10E4D" w:rsidP="00B10E4D">
      <w:pPr>
        <w:spacing w:after="0"/>
        <w:rPr>
          <w:rFonts w:cstheme="minorHAnsi"/>
          <w:sz w:val="24"/>
          <w:szCs w:val="24"/>
        </w:rPr>
      </w:pPr>
      <w:r w:rsidRPr="00B10E4D">
        <w:rPr>
          <w:rFonts w:cstheme="minorHAnsi"/>
          <w:sz w:val="24"/>
          <w:szCs w:val="24"/>
        </w:rPr>
        <w:t>Na obálce knížky je Stěhování národů a východ Evropy: Byzance, Slované, Arabové. Praha 2006.</w:t>
      </w:r>
    </w:p>
    <w:p w:rsidR="00B10E4D" w:rsidRPr="00B10E4D" w:rsidRDefault="00B10E4D" w:rsidP="00B10E4D">
      <w:pPr>
        <w:spacing w:after="0"/>
        <w:rPr>
          <w:rFonts w:cstheme="minorHAnsi"/>
          <w:sz w:val="24"/>
          <w:szCs w:val="24"/>
        </w:rPr>
      </w:pPr>
      <w:r w:rsidRPr="00B10E4D">
        <w:rPr>
          <w:rFonts w:cstheme="minorHAnsi"/>
          <w:sz w:val="24"/>
          <w:szCs w:val="24"/>
        </w:rPr>
        <w:t xml:space="preserve">Pokud bychom tento údaj brali jako podnázev, musíme ho oddělit tečkou. </w:t>
      </w:r>
    </w:p>
    <w:p w:rsidR="00B10E4D" w:rsidRPr="00B10E4D" w:rsidRDefault="00B10E4D" w:rsidP="00B10E4D">
      <w:pPr>
        <w:spacing w:after="0"/>
        <w:rPr>
          <w:rFonts w:cstheme="minorHAnsi"/>
          <w:b/>
          <w:sz w:val="24"/>
          <w:szCs w:val="24"/>
        </w:rPr>
      </w:pPr>
      <w:r w:rsidRPr="00B10E4D">
        <w:rPr>
          <w:rFonts w:cstheme="minorHAnsi"/>
          <w:b/>
          <w:sz w:val="24"/>
          <w:szCs w:val="24"/>
        </w:rPr>
        <w:t>BEDNAŘÍKOVÁ, J. – HOMOLA, A. – MĚŘÍNSKÝ, Z.: Stěhování národů a východ Evropy. Byzance, Slované, Arabové.</w:t>
      </w:r>
      <w:r w:rsidRPr="00B10E4D">
        <w:rPr>
          <w:rFonts w:cstheme="minorHAnsi"/>
          <w:sz w:val="24"/>
          <w:szCs w:val="24"/>
        </w:rPr>
        <w:t xml:space="preserve"> </w:t>
      </w:r>
      <w:r w:rsidRPr="00B10E4D">
        <w:rPr>
          <w:rFonts w:cstheme="minorHAnsi"/>
          <w:b/>
          <w:sz w:val="24"/>
          <w:szCs w:val="24"/>
        </w:rPr>
        <w:t>Praha 2006.</w:t>
      </w:r>
    </w:p>
    <w:p w:rsidR="00B10E4D" w:rsidRPr="00B10E4D" w:rsidRDefault="00B10E4D" w:rsidP="00B10E4D">
      <w:pPr>
        <w:spacing w:after="0"/>
        <w:rPr>
          <w:rFonts w:cstheme="minorHAnsi"/>
          <w:sz w:val="24"/>
          <w:szCs w:val="24"/>
        </w:rPr>
      </w:pPr>
      <w:r w:rsidRPr="00B10E4D">
        <w:rPr>
          <w:rFonts w:cstheme="minorHAnsi"/>
          <w:sz w:val="24"/>
          <w:szCs w:val="24"/>
        </w:rPr>
        <w:t xml:space="preserve">V případě pochybností je dobré se podívat do katalogu Jihočeské vědecké knihovny, kde jsou údaje určitě správně.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Místo vydání</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lastRenderedPageBreak/>
        <w:t xml:space="preserve">Zapisujeme první místo v pořadí nebo místo typograficky zvýrazněné. Uvádíme v podobě, v jaké se vyskytuje v knize, často na začátku, nebo na konci knihy společně s dalšími nakladatelskými údaji. </w:t>
      </w:r>
    </w:p>
    <w:p w:rsidR="00B10E4D" w:rsidRPr="00B10E4D" w:rsidRDefault="00B10E4D" w:rsidP="00B10E4D">
      <w:pPr>
        <w:spacing w:after="0"/>
        <w:rPr>
          <w:rFonts w:cstheme="minorHAnsi"/>
          <w:b/>
          <w:sz w:val="24"/>
          <w:szCs w:val="24"/>
        </w:rPr>
      </w:pPr>
      <w:r w:rsidRPr="00B10E4D">
        <w:rPr>
          <w:rFonts w:cstheme="minorHAnsi"/>
          <w:b/>
          <w:sz w:val="24"/>
          <w:szCs w:val="24"/>
        </w:rPr>
        <w:t>BEDNAŘÍKOVÁ, J.: Frankové a Evropa. Praha 2009.</w:t>
      </w:r>
    </w:p>
    <w:p w:rsidR="00B10E4D" w:rsidRPr="00B10E4D" w:rsidRDefault="00B10E4D" w:rsidP="00B10E4D">
      <w:pPr>
        <w:spacing w:after="0"/>
        <w:rPr>
          <w:rFonts w:cstheme="minorHAnsi"/>
          <w:b/>
          <w:sz w:val="24"/>
          <w:szCs w:val="24"/>
        </w:rPr>
      </w:pPr>
      <w:r w:rsidRPr="00B10E4D">
        <w:rPr>
          <w:rFonts w:cstheme="minorHAnsi"/>
          <w:b/>
          <w:sz w:val="24"/>
          <w:szCs w:val="24"/>
        </w:rPr>
        <w:t xml:space="preserve">NACK, E.: Die </w:t>
      </w:r>
      <w:proofErr w:type="spellStart"/>
      <w:r w:rsidRPr="00B10E4D">
        <w:rPr>
          <w:rFonts w:cstheme="minorHAnsi"/>
          <w:b/>
          <w:sz w:val="24"/>
          <w:szCs w:val="24"/>
        </w:rPr>
        <w:t>Germanen</w:t>
      </w:r>
      <w:proofErr w:type="spellEnd"/>
      <w:r w:rsidRPr="00B10E4D">
        <w:rPr>
          <w:rFonts w:cstheme="minorHAnsi"/>
          <w:b/>
          <w:sz w:val="24"/>
          <w:szCs w:val="24"/>
        </w:rPr>
        <w:t xml:space="preserve">. </w:t>
      </w:r>
      <w:proofErr w:type="spellStart"/>
      <w:r w:rsidRPr="00B10E4D">
        <w:rPr>
          <w:rFonts w:cstheme="minorHAnsi"/>
          <w:b/>
          <w:sz w:val="24"/>
          <w:szCs w:val="24"/>
        </w:rPr>
        <w:t>Länder</w:t>
      </w:r>
      <w:proofErr w:type="spellEnd"/>
      <w:r w:rsidRPr="00B10E4D">
        <w:rPr>
          <w:rFonts w:cstheme="minorHAnsi"/>
          <w:b/>
          <w:sz w:val="24"/>
          <w:szCs w:val="24"/>
        </w:rPr>
        <w:t xml:space="preserve"> </w:t>
      </w:r>
      <w:proofErr w:type="spellStart"/>
      <w:r w:rsidRPr="00B10E4D">
        <w:rPr>
          <w:rFonts w:cstheme="minorHAnsi"/>
          <w:b/>
          <w:sz w:val="24"/>
          <w:szCs w:val="24"/>
        </w:rPr>
        <w:t>und</w:t>
      </w:r>
      <w:proofErr w:type="spellEnd"/>
      <w:r w:rsidRPr="00B10E4D">
        <w:rPr>
          <w:rFonts w:cstheme="minorHAnsi"/>
          <w:b/>
          <w:sz w:val="24"/>
          <w:szCs w:val="24"/>
        </w:rPr>
        <w:t xml:space="preserve"> </w:t>
      </w:r>
      <w:proofErr w:type="spellStart"/>
      <w:r w:rsidRPr="00B10E4D">
        <w:rPr>
          <w:rFonts w:cstheme="minorHAnsi"/>
          <w:b/>
          <w:sz w:val="24"/>
          <w:szCs w:val="24"/>
        </w:rPr>
        <w:t>Völker</w:t>
      </w:r>
      <w:proofErr w:type="spellEnd"/>
      <w:r w:rsidRPr="00B10E4D">
        <w:rPr>
          <w:rFonts w:cstheme="minorHAnsi"/>
          <w:b/>
          <w:sz w:val="24"/>
          <w:szCs w:val="24"/>
        </w:rPr>
        <w:t xml:space="preserve">. </w:t>
      </w:r>
      <w:proofErr w:type="spellStart"/>
      <w:r w:rsidRPr="00B10E4D">
        <w:rPr>
          <w:rFonts w:cstheme="minorHAnsi"/>
          <w:b/>
          <w:sz w:val="24"/>
          <w:szCs w:val="24"/>
        </w:rPr>
        <w:t>München</w:t>
      </w:r>
      <w:proofErr w:type="spellEnd"/>
      <w:r w:rsidRPr="00B10E4D">
        <w:rPr>
          <w:rFonts w:cstheme="minorHAnsi"/>
          <w:b/>
          <w:sz w:val="24"/>
          <w:szCs w:val="24"/>
        </w:rPr>
        <w:t xml:space="preserve"> 1983.</w:t>
      </w: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Datum vydání</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Vždy se zapisuje datum vydání. </w:t>
      </w:r>
    </w:p>
    <w:p w:rsidR="00B10E4D" w:rsidRPr="00B10E4D" w:rsidRDefault="00B10E4D" w:rsidP="00B10E4D">
      <w:pPr>
        <w:spacing w:after="0"/>
        <w:rPr>
          <w:rFonts w:cstheme="minorHAnsi"/>
          <w:b/>
          <w:sz w:val="24"/>
          <w:szCs w:val="24"/>
        </w:rPr>
      </w:pPr>
      <w:r w:rsidRPr="00B10E4D">
        <w:rPr>
          <w:rFonts w:cstheme="minorHAnsi"/>
          <w:b/>
          <w:sz w:val="24"/>
          <w:szCs w:val="24"/>
        </w:rPr>
        <w:t>BEDNAŘÍKOVÁ, J.: Frankové a  Evropa. Praha 2009.</w:t>
      </w:r>
    </w:p>
    <w:p w:rsidR="00B10E4D" w:rsidRPr="00B10E4D" w:rsidRDefault="00B10E4D" w:rsidP="00B10E4D">
      <w:pPr>
        <w:spacing w:after="0"/>
        <w:rPr>
          <w:rFonts w:cstheme="minorHAnsi"/>
          <w:b/>
          <w:sz w:val="24"/>
          <w:szCs w:val="24"/>
        </w:rPr>
      </w:pPr>
      <w:r w:rsidRPr="00B10E4D">
        <w:rPr>
          <w:rFonts w:cstheme="minorHAnsi"/>
          <w:sz w:val="24"/>
          <w:szCs w:val="24"/>
        </w:rPr>
        <w:t xml:space="preserve">Pokud chybí datum vydání, zapíšeme datum copyrightu: </w:t>
      </w:r>
      <w:r w:rsidRPr="00B10E4D">
        <w:rPr>
          <w:rFonts w:cstheme="minorHAnsi"/>
          <w:b/>
          <w:sz w:val="24"/>
          <w:szCs w:val="24"/>
        </w:rPr>
        <w:t>c1990</w:t>
      </w:r>
      <w:r w:rsidRPr="00B10E4D">
        <w:rPr>
          <w:rFonts w:cstheme="minorHAnsi"/>
          <w:sz w:val="24"/>
          <w:szCs w:val="24"/>
        </w:rPr>
        <w:t xml:space="preserve">, pokud chybí i to, použijeme datum tisku: </w:t>
      </w:r>
      <w:r w:rsidRPr="00B10E4D">
        <w:rPr>
          <w:rFonts w:cstheme="minorHAnsi"/>
          <w:b/>
          <w:sz w:val="24"/>
          <w:szCs w:val="24"/>
        </w:rPr>
        <w:t>1990 tisk</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 xml:space="preserve">Další údaje: </w:t>
      </w:r>
    </w:p>
    <w:p w:rsidR="00B10E4D" w:rsidRPr="00B10E4D" w:rsidRDefault="00B10E4D" w:rsidP="00B10E4D">
      <w:pPr>
        <w:pStyle w:val="Odstavecseseznamem"/>
        <w:spacing w:after="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Mezi další údaje patří nakladatelství a ISBN. ISBN se píše na konci v Seznamu použité literatury, nakladatelství se běžně neuvádí vůbec. </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jc w:val="center"/>
        <w:rPr>
          <w:rFonts w:cstheme="minorHAnsi"/>
          <w:b/>
          <w:smallCaps/>
          <w:sz w:val="24"/>
          <w:szCs w:val="24"/>
          <w:u w:val="single"/>
        </w:rPr>
      </w:pPr>
      <w:r w:rsidRPr="00B10E4D">
        <w:rPr>
          <w:rFonts w:cstheme="minorHAnsi"/>
          <w:b/>
          <w:smallCaps/>
          <w:sz w:val="24"/>
          <w:szCs w:val="24"/>
          <w:u w:val="single"/>
        </w:rPr>
        <w:t>II Citace</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V textu odkazuje na dokument, ze kterého citujeme části textů nebo z něj přebíráme údaje, závěry, myšlenky atd. Odkaz v textu slouží k identifikaci zdroje. Každý údaj v odborné práci musí vycházet z nějakého zdroje, což ovšem nevylučuje, že uvedeme vlastní myšlenky a budeme pouze otrocky přebírat z jiných knih. Jestliže je některý údaj převzatý bez uvedení zdroje, jedná se o plagiát, a tedy hrubou chybu. </w:t>
      </w:r>
    </w:p>
    <w:p w:rsidR="00B10E4D" w:rsidRPr="00B10E4D" w:rsidRDefault="00B10E4D" w:rsidP="00B10E4D">
      <w:pPr>
        <w:spacing w:after="0"/>
        <w:ind w:left="360"/>
        <w:rPr>
          <w:rFonts w:cstheme="minorHAnsi"/>
          <w:sz w:val="24"/>
          <w:szCs w:val="24"/>
        </w:rPr>
      </w:pPr>
      <w:r w:rsidRPr="00B10E4D">
        <w:rPr>
          <w:rFonts w:cstheme="minorHAnsi"/>
          <w:sz w:val="24"/>
          <w:szCs w:val="24"/>
        </w:rPr>
        <w:t xml:space="preserve">Na jednotlivé dokumenty odkazujeme číslem poznámky a citace samotné uvádíme v poznámce pod čarou, na konci kapitoly nebo za celým textem. Pozor! Musíme rozlišovat citace, pod čímž se rozumí odkaz na literaturu, z které jsme převzali daný údaj, a přímou citaci, což je doslovné uvedení krátké části textu z jiné knihy a dokumentu, které se píše proloženým písmem (kurzívou) a v závorce za textem je uvedený zdroj. </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i/>
          <w:sz w:val="24"/>
          <w:szCs w:val="24"/>
          <w:vertAlign w:val="superscript"/>
        </w:rPr>
      </w:pPr>
      <w:r w:rsidRPr="00B10E4D">
        <w:rPr>
          <w:rFonts w:cstheme="minorHAnsi"/>
          <w:sz w:val="24"/>
          <w:szCs w:val="24"/>
        </w:rPr>
        <w:t xml:space="preserve">V textu </w:t>
      </w:r>
      <w:r w:rsidRPr="00B10E4D">
        <w:rPr>
          <w:rFonts w:cstheme="minorHAnsi"/>
          <w:i/>
          <w:sz w:val="24"/>
          <w:szCs w:val="24"/>
        </w:rPr>
        <w:t xml:space="preserve">…Od sklonku 4. století začal být boj proti franskému nebezpečí úkolem příslušných vojenských velitelů – velitele Gallské </w:t>
      </w:r>
      <w:proofErr w:type="gramStart"/>
      <w:r w:rsidRPr="00B10E4D">
        <w:rPr>
          <w:rFonts w:cstheme="minorHAnsi"/>
          <w:i/>
          <w:sz w:val="24"/>
          <w:szCs w:val="24"/>
        </w:rPr>
        <w:t>prefektury.</w:t>
      </w:r>
      <w:r w:rsidRPr="00B10E4D">
        <w:rPr>
          <w:rFonts w:cstheme="minorHAnsi"/>
          <w:i/>
          <w:sz w:val="24"/>
          <w:szCs w:val="24"/>
          <w:vertAlign w:val="superscript"/>
        </w:rPr>
        <w:t>19</w:t>
      </w:r>
      <w:proofErr w:type="gramEnd"/>
    </w:p>
    <w:p w:rsidR="00B10E4D" w:rsidRPr="00B10E4D" w:rsidRDefault="00B10E4D" w:rsidP="00B10E4D">
      <w:pPr>
        <w:spacing w:after="0"/>
        <w:ind w:left="360"/>
        <w:rPr>
          <w:rFonts w:cstheme="minorHAnsi"/>
          <w:i/>
          <w:sz w:val="24"/>
          <w:szCs w:val="24"/>
          <w:vertAlign w:val="superscript"/>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Pod čarou, na konci kapitoly nebo na konci práce (pod názvem Poznámky, nikdy ne Citace, protože sem patří kromě citací i různá vysvětlení k práci, která se z různých důvodů nevešla přímo do textu) se pak objeví citace: </w:t>
      </w:r>
    </w:p>
    <w:p w:rsidR="00B10E4D" w:rsidRPr="00B10E4D" w:rsidRDefault="00B10E4D" w:rsidP="00B10E4D">
      <w:pPr>
        <w:spacing w:after="0"/>
        <w:ind w:left="360"/>
        <w:rPr>
          <w:rFonts w:cstheme="minorHAnsi"/>
          <w:sz w:val="24"/>
          <w:szCs w:val="24"/>
        </w:rPr>
      </w:pPr>
      <w:r w:rsidRPr="00B10E4D">
        <w:rPr>
          <w:rFonts w:cstheme="minorHAnsi"/>
          <w:b/>
          <w:sz w:val="24"/>
          <w:szCs w:val="24"/>
        </w:rPr>
        <w:t>19) BEDNAŘÍKOVÁ, Jarmila: Stěhování národů. Praha 2003, str. 45. (</w:t>
      </w:r>
      <w:r w:rsidRPr="00B10E4D">
        <w:rPr>
          <w:rFonts w:cstheme="minorHAnsi"/>
          <w:sz w:val="24"/>
          <w:szCs w:val="24"/>
        </w:rPr>
        <w:t>může být i</w:t>
      </w:r>
      <w:r w:rsidRPr="00B10E4D">
        <w:rPr>
          <w:rFonts w:cstheme="minorHAnsi"/>
          <w:b/>
          <w:sz w:val="24"/>
          <w:szCs w:val="24"/>
        </w:rPr>
        <w:t xml:space="preserve"> str. 45 a</w:t>
      </w:r>
      <w:r w:rsidRPr="00B10E4D">
        <w:rPr>
          <w:rFonts w:cstheme="minorHAnsi"/>
          <w:sz w:val="24"/>
          <w:szCs w:val="24"/>
        </w:rPr>
        <w:t xml:space="preserve"> </w:t>
      </w:r>
      <w:r w:rsidRPr="00B10E4D">
        <w:rPr>
          <w:rFonts w:cstheme="minorHAnsi"/>
          <w:b/>
          <w:sz w:val="24"/>
          <w:szCs w:val="24"/>
        </w:rPr>
        <w:t>46.</w:t>
      </w:r>
      <w:r w:rsidRPr="00B10E4D">
        <w:rPr>
          <w:rFonts w:cstheme="minorHAnsi"/>
          <w:sz w:val="24"/>
          <w:szCs w:val="24"/>
        </w:rPr>
        <w:t xml:space="preserve">, nebo </w:t>
      </w:r>
      <w:r w:rsidRPr="00B10E4D">
        <w:rPr>
          <w:rFonts w:cstheme="minorHAnsi"/>
          <w:b/>
          <w:sz w:val="24"/>
          <w:szCs w:val="24"/>
        </w:rPr>
        <w:t>str. 45-55.</w:t>
      </w:r>
      <w:r w:rsidRPr="00B10E4D">
        <w:rPr>
          <w:rFonts w:cstheme="minorHAnsi"/>
          <w:sz w:val="24"/>
          <w:szCs w:val="24"/>
        </w:rPr>
        <w:t>)</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lastRenderedPageBreak/>
        <w:t>V případě antických či středověkých autorů nebo v případě citací z Bible se uvádí autor, kniha a v (knize číslovaný odstavec)</w:t>
      </w:r>
    </w:p>
    <w:p w:rsidR="00B10E4D" w:rsidRPr="00B10E4D" w:rsidRDefault="00B10E4D" w:rsidP="00B10E4D">
      <w:pPr>
        <w:pStyle w:val="Odstavecseseznamem"/>
        <w:numPr>
          <w:ilvl w:val="0"/>
          <w:numId w:val="16"/>
        </w:numPr>
        <w:spacing w:after="0" w:line="259" w:lineRule="auto"/>
        <w:rPr>
          <w:rFonts w:cstheme="minorHAnsi"/>
          <w:sz w:val="24"/>
          <w:szCs w:val="24"/>
        </w:rPr>
      </w:pPr>
      <w:r w:rsidRPr="00B10E4D">
        <w:rPr>
          <w:rFonts w:cstheme="minorHAnsi"/>
          <w:b/>
          <w:sz w:val="24"/>
          <w:szCs w:val="24"/>
        </w:rPr>
        <w:t xml:space="preserve">TACITUS, </w:t>
      </w:r>
      <w:proofErr w:type="spellStart"/>
      <w:r w:rsidRPr="00B10E4D">
        <w:rPr>
          <w:rFonts w:cstheme="minorHAnsi"/>
          <w:b/>
          <w:sz w:val="24"/>
          <w:szCs w:val="24"/>
        </w:rPr>
        <w:t>Cornelius</w:t>
      </w:r>
      <w:proofErr w:type="spellEnd"/>
      <w:r w:rsidRPr="00B10E4D">
        <w:rPr>
          <w:rFonts w:cstheme="minorHAnsi"/>
          <w:b/>
          <w:sz w:val="24"/>
          <w:szCs w:val="24"/>
        </w:rPr>
        <w:t xml:space="preserve">: </w:t>
      </w:r>
      <w:proofErr w:type="spellStart"/>
      <w:r w:rsidRPr="00B10E4D">
        <w:rPr>
          <w:rFonts w:cstheme="minorHAnsi"/>
          <w:b/>
          <w:sz w:val="24"/>
          <w:szCs w:val="24"/>
        </w:rPr>
        <w:t>Historiae</w:t>
      </w:r>
      <w:proofErr w:type="spellEnd"/>
      <w:r w:rsidRPr="00B10E4D">
        <w:rPr>
          <w:rFonts w:cstheme="minorHAnsi"/>
          <w:b/>
          <w:sz w:val="24"/>
          <w:szCs w:val="24"/>
        </w:rPr>
        <w:t xml:space="preserve"> 6,63. </w:t>
      </w:r>
      <w:r w:rsidRPr="00B10E4D">
        <w:rPr>
          <w:rFonts w:cstheme="minorHAnsi"/>
          <w:sz w:val="24"/>
          <w:szCs w:val="24"/>
        </w:rPr>
        <w:t xml:space="preserve">(nebo </w:t>
      </w:r>
      <w:r w:rsidRPr="00B10E4D">
        <w:rPr>
          <w:rFonts w:cstheme="minorHAnsi"/>
          <w:b/>
          <w:sz w:val="24"/>
          <w:szCs w:val="24"/>
        </w:rPr>
        <w:t>6,63-6,64.</w:t>
      </w:r>
      <w:r w:rsidRPr="00B10E4D">
        <w:rPr>
          <w:rFonts w:cstheme="minorHAnsi"/>
          <w:sz w:val="24"/>
          <w:szCs w:val="24"/>
        </w:rPr>
        <w:t>)</w:t>
      </w:r>
    </w:p>
    <w:p w:rsidR="00B10E4D" w:rsidRPr="00B10E4D" w:rsidRDefault="00B10E4D" w:rsidP="00B10E4D">
      <w:pPr>
        <w:pStyle w:val="Odstavecseseznamem"/>
        <w:numPr>
          <w:ilvl w:val="0"/>
          <w:numId w:val="16"/>
        </w:numPr>
        <w:spacing w:after="0" w:line="259" w:lineRule="auto"/>
        <w:rPr>
          <w:rFonts w:cstheme="minorHAnsi"/>
          <w:sz w:val="24"/>
          <w:szCs w:val="24"/>
        </w:rPr>
      </w:pPr>
      <w:proofErr w:type="spellStart"/>
      <w:r w:rsidRPr="00B10E4D">
        <w:rPr>
          <w:rFonts w:cstheme="minorHAnsi"/>
          <w:b/>
          <w:sz w:val="24"/>
          <w:szCs w:val="24"/>
        </w:rPr>
        <w:t>Mt</w:t>
      </w:r>
      <w:proofErr w:type="spellEnd"/>
      <w:r w:rsidRPr="00B10E4D">
        <w:rPr>
          <w:rFonts w:cstheme="minorHAnsi"/>
          <w:b/>
          <w:sz w:val="24"/>
          <w:szCs w:val="24"/>
        </w:rPr>
        <w:t>. 23,5.</w:t>
      </w:r>
      <w:r w:rsidRPr="00B10E4D">
        <w:rPr>
          <w:rFonts w:cstheme="minorHAnsi"/>
          <w:sz w:val="24"/>
          <w:szCs w:val="24"/>
        </w:rPr>
        <w:t xml:space="preserve"> (Matoušovo evangelium, kapitola 23. verš 5.)</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Je možné také využít zkrácenou citaci. V případě, že následuje citace ze stejného díla jednoho autora, neopisují se všechny citační údaje, ale pouze: </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b/>
          <w:sz w:val="24"/>
          <w:szCs w:val="24"/>
        </w:rPr>
        <w:t>DOLEŽAL, Stanislav: Interakce Gótů a římského impéria ve 3. – 5. st. Praha 2008, str. 67.</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b/>
          <w:sz w:val="24"/>
          <w:szCs w:val="24"/>
        </w:rPr>
        <w:t>Tamtéž, str. 56.</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sz w:val="24"/>
          <w:szCs w:val="24"/>
        </w:rPr>
        <w:t xml:space="preserve">(nebo méně často) </w:t>
      </w:r>
      <w:proofErr w:type="spellStart"/>
      <w:r w:rsidRPr="00B10E4D">
        <w:rPr>
          <w:rFonts w:cstheme="minorHAnsi"/>
          <w:b/>
          <w:sz w:val="24"/>
          <w:szCs w:val="24"/>
        </w:rPr>
        <w:t>Ibidem</w:t>
      </w:r>
      <w:proofErr w:type="spellEnd"/>
      <w:r w:rsidRPr="00B10E4D">
        <w:rPr>
          <w:rFonts w:cstheme="minorHAnsi"/>
          <w:b/>
          <w:sz w:val="24"/>
          <w:szCs w:val="24"/>
        </w:rPr>
        <w:t>, str. 89.</w:t>
      </w:r>
    </w:p>
    <w:p w:rsidR="00B10E4D" w:rsidRPr="00B10E4D" w:rsidRDefault="00B10E4D" w:rsidP="00B10E4D">
      <w:pPr>
        <w:spacing w:after="0"/>
        <w:ind w:left="360"/>
        <w:rPr>
          <w:rFonts w:cstheme="minorHAnsi"/>
          <w:b/>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Pokud citujeme dílo autora, které je již jednou citováno, a v práci žádné jiné dílo tohoto autora necitujeme, můžeme použít jinou formu zkrácené citace, která se může použít kdekoliv, bez ohledu na to, jestli je předchozí citace ze stejného díla, či od úplně jiného autora, pak použijeme </w:t>
      </w:r>
      <w:proofErr w:type="gramStart"/>
      <w:r w:rsidRPr="00B10E4D">
        <w:rPr>
          <w:rFonts w:cstheme="minorHAnsi"/>
          <w:sz w:val="24"/>
          <w:szCs w:val="24"/>
        </w:rPr>
        <w:t>op</w:t>
      </w:r>
      <w:proofErr w:type="gramEnd"/>
      <w:r w:rsidRPr="00B10E4D">
        <w:rPr>
          <w:rFonts w:cstheme="minorHAnsi"/>
          <w:sz w:val="24"/>
          <w:szCs w:val="24"/>
        </w:rPr>
        <w:t xml:space="preserve">. Cit. (opus </w:t>
      </w:r>
      <w:proofErr w:type="spellStart"/>
      <w:r w:rsidRPr="00B10E4D">
        <w:rPr>
          <w:rFonts w:cstheme="minorHAnsi"/>
          <w:sz w:val="24"/>
          <w:szCs w:val="24"/>
        </w:rPr>
        <w:t>citatum</w:t>
      </w:r>
      <w:proofErr w:type="spellEnd"/>
      <w:r w:rsidRPr="00B10E4D">
        <w:rPr>
          <w:rFonts w:cstheme="minorHAnsi"/>
          <w:sz w:val="24"/>
          <w:szCs w:val="24"/>
        </w:rPr>
        <w:t xml:space="preserve">  = citované dílo), nebo cit. d., a stránku.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8"/>
        </w:numPr>
        <w:spacing w:after="0" w:line="259" w:lineRule="auto"/>
        <w:rPr>
          <w:rFonts w:cstheme="minorHAnsi"/>
          <w:b/>
          <w:sz w:val="24"/>
          <w:szCs w:val="24"/>
        </w:rPr>
      </w:pPr>
      <w:r w:rsidRPr="00B10E4D">
        <w:rPr>
          <w:rFonts w:cstheme="minorHAnsi"/>
          <w:b/>
          <w:sz w:val="24"/>
          <w:szCs w:val="24"/>
        </w:rPr>
        <w:t>BEDNAŘÍKOVÁ, cit. d., str. 254-256.</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Když citujeme více prací jednoho autora, pak je možné použít zkrácenou citaci, která se skládá ze jména autora, v závorce roku vydání citovaného díla a stránky.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8"/>
        </w:numPr>
        <w:spacing w:after="0" w:line="259" w:lineRule="auto"/>
        <w:rPr>
          <w:rFonts w:cstheme="minorHAnsi"/>
          <w:b/>
          <w:sz w:val="24"/>
          <w:szCs w:val="24"/>
        </w:rPr>
      </w:pPr>
      <w:r w:rsidRPr="00B10E4D">
        <w:rPr>
          <w:rFonts w:cstheme="minorHAnsi"/>
          <w:b/>
          <w:sz w:val="24"/>
          <w:szCs w:val="24"/>
        </w:rPr>
        <w:t>BEDNAŘÍKOVÁ, cit. d. (2009), str. 178.</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b/>
          <w:sz w:val="24"/>
          <w:szCs w:val="24"/>
          <w:u w:val="single"/>
        </w:rPr>
      </w:pPr>
      <w:r w:rsidRPr="00B10E4D">
        <w:rPr>
          <w:rFonts w:cstheme="minorHAnsi"/>
          <w:b/>
          <w:sz w:val="24"/>
          <w:szCs w:val="24"/>
          <w:u w:val="single"/>
        </w:rPr>
        <w:t xml:space="preserve"> Elektronické zdroje</w:t>
      </w:r>
    </w:p>
    <w:p w:rsidR="00B10E4D" w:rsidRPr="00B10E4D" w:rsidRDefault="00B10E4D" w:rsidP="00B10E4D">
      <w:pPr>
        <w:spacing w:after="0"/>
        <w:rPr>
          <w:rFonts w:cstheme="minorHAnsi"/>
          <w:sz w:val="24"/>
          <w:szCs w:val="24"/>
        </w:rPr>
      </w:pPr>
      <w:r w:rsidRPr="00B10E4D">
        <w:rPr>
          <w:rFonts w:cstheme="minorHAnsi"/>
          <w:sz w:val="24"/>
          <w:szCs w:val="24"/>
        </w:rPr>
        <w:t xml:space="preserve">U citace elektronických dokumentů a dokumentů z internetu se uvádějí tyto údaje: </w:t>
      </w:r>
      <w:r w:rsidRPr="00B10E4D">
        <w:rPr>
          <w:rFonts w:cstheme="minorHAnsi"/>
          <w:b/>
          <w:sz w:val="24"/>
          <w:szCs w:val="24"/>
        </w:rPr>
        <w:t>autor</w:t>
      </w:r>
      <w:r w:rsidRPr="00B10E4D">
        <w:rPr>
          <w:rFonts w:cstheme="minorHAnsi"/>
          <w:sz w:val="24"/>
          <w:szCs w:val="24"/>
        </w:rPr>
        <w:t xml:space="preserve">, </w:t>
      </w:r>
      <w:r w:rsidRPr="00B10E4D">
        <w:rPr>
          <w:rFonts w:cstheme="minorHAnsi"/>
          <w:b/>
          <w:sz w:val="24"/>
          <w:szCs w:val="24"/>
        </w:rPr>
        <w:t>název</w:t>
      </w:r>
      <w:r w:rsidRPr="00B10E4D">
        <w:rPr>
          <w:rFonts w:cstheme="minorHAnsi"/>
          <w:sz w:val="24"/>
          <w:szCs w:val="24"/>
        </w:rPr>
        <w:t xml:space="preserve">, </w:t>
      </w:r>
      <w:r w:rsidRPr="00B10E4D">
        <w:rPr>
          <w:rFonts w:cstheme="minorHAnsi"/>
          <w:b/>
          <w:sz w:val="24"/>
          <w:szCs w:val="24"/>
        </w:rPr>
        <w:t>typ média</w:t>
      </w:r>
      <w:r w:rsidRPr="00B10E4D">
        <w:rPr>
          <w:rFonts w:cstheme="minorHAnsi"/>
          <w:sz w:val="24"/>
          <w:szCs w:val="24"/>
        </w:rPr>
        <w:t xml:space="preserve"> v hranatých závorkách </w:t>
      </w:r>
      <w:r w:rsidRPr="00B10E4D">
        <w:rPr>
          <w:rFonts w:cstheme="minorHAnsi"/>
          <w:sz w:val="24"/>
          <w:szCs w:val="24"/>
          <w:lang w:val="en-GB"/>
        </w:rPr>
        <w:t>[</w:t>
      </w:r>
      <w:r w:rsidRPr="00B10E4D">
        <w:rPr>
          <w:rFonts w:cstheme="minorHAnsi"/>
          <w:sz w:val="24"/>
          <w:szCs w:val="24"/>
        </w:rPr>
        <w:t xml:space="preserve">CD </w:t>
      </w:r>
      <w:proofErr w:type="spellStart"/>
      <w:r w:rsidRPr="00B10E4D">
        <w:rPr>
          <w:rFonts w:cstheme="minorHAnsi"/>
          <w:sz w:val="24"/>
          <w:szCs w:val="24"/>
        </w:rPr>
        <w:t>Room</w:t>
      </w:r>
      <w:proofErr w:type="spellEnd"/>
      <w:r w:rsidRPr="00B10E4D">
        <w:rPr>
          <w:rFonts w:cstheme="minorHAnsi"/>
          <w:sz w:val="24"/>
          <w:szCs w:val="24"/>
        </w:rPr>
        <w:t xml:space="preserve">], [online], </w:t>
      </w:r>
      <w:r w:rsidRPr="00B10E4D">
        <w:rPr>
          <w:rFonts w:cstheme="minorHAnsi"/>
          <w:b/>
          <w:sz w:val="24"/>
          <w:szCs w:val="24"/>
        </w:rPr>
        <w:t>vydání</w:t>
      </w:r>
      <w:r w:rsidRPr="00B10E4D">
        <w:rPr>
          <w:rFonts w:cstheme="minorHAnsi"/>
          <w:sz w:val="24"/>
          <w:szCs w:val="24"/>
        </w:rPr>
        <w:t xml:space="preserve"> (číslo, verze, revize, aktualizace, podle výrazů uvedených v pramenu), </w:t>
      </w:r>
      <w:r w:rsidRPr="00B10E4D">
        <w:rPr>
          <w:rFonts w:cstheme="minorHAnsi"/>
          <w:b/>
          <w:sz w:val="24"/>
          <w:szCs w:val="24"/>
        </w:rPr>
        <w:t>místo vydání</w:t>
      </w:r>
      <w:r w:rsidRPr="00B10E4D">
        <w:rPr>
          <w:rFonts w:cstheme="minorHAnsi"/>
          <w:sz w:val="24"/>
          <w:szCs w:val="24"/>
        </w:rPr>
        <w:t xml:space="preserve"> (když je neznáme, tak alespoň uvést stát), </w:t>
      </w:r>
      <w:r w:rsidRPr="00B10E4D">
        <w:rPr>
          <w:rFonts w:cstheme="minorHAnsi"/>
          <w:b/>
          <w:sz w:val="24"/>
          <w:szCs w:val="24"/>
        </w:rPr>
        <w:t>vydavatel</w:t>
      </w:r>
      <w:r w:rsidRPr="00B10E4D">
        <w:rPr>
          <w:rFonts w:cstheme="minorHAnsi"/>
          <w:sz w:val="24"/>
          <w:szCs w:val="24"/>
        </w:rPr>
        <w:t xml:space="preserve">, </w:t>
      </w:r>
      <w:r w:rsidRPr="00B10E4D">
        <w:rPr>
          <w:rFonts w:cstheme="minorHAnsi"/>
          <w:b/>
          <w:sz w:val="24"/>
          <w:szCs w:val="24"/>
        </w:rPr>
        <w:t>datum vydání</w:t>
      </w:r>
      <w:r w:rsidRPr="00B10E4D">
        <w:rPr>
          <w:rFonts w:cstheme="minorHAnsi"/>
          <w:sz w:val="24"/>
          <w:szCs w:val="24"/>
        </w:rPr>
        <w:t xml:space="preserve"> (jak je uvedeno v prameni, popř. datum aktualizace, pokud možno celé datum, aby bylo jasné, z jaké veze se </w:t>
      </w:r>
      <w:proofErr w:type="gramStart"/>
      <w:r w:rsidRPr="00B10E4D">
        <w:rPr>
          <w:rFonts w:cstheme="minorHAnsi"/>
          <w:sz w:val="24"/>
          <w:szCs w:val="24"/>
        </w:rPr>
        <w:t>citovalo),</w:t>
      </w:r>
      <w:r w:rsidRPr="00B10E4D">
        <w:rPr>
          <w:rFonts w:cstheme="minorHAnsi"/>
          <w:b/>
          <w:sz w:val="24"/>
          <w:szCs w:val="24"/>
        </w:rPr>
        <w:t>datum</w:t>
      </w:r>
      <w:proofErr w:type="gramEnd"/>
      <w:r w:rsidRPr="00B10E4D">
        <w:rPr>
          <w:rFonts w:cstheme="minorHAnsi"/>
          <w:b/>
          <w:sz w:val="24"/>
          <w:szCs w:val="24"/>
        </w:rPr>
        <w:t xml:space="preserve"> citování</w:t>
      </w:r>
      <w:r w:rsidRPr="00B10E4D">
        <w:rPr>
          <w:rFonts w:cstheme="minorHAnsi"/>
          <w:sz w:val="24"/>
          <w:szCs w:val="24"/>
        </w:rPr>
        <w:t xml:space="preserve"> (kdy jsme na dokument skutečně nahlíželi), </w:t>
      </w:r>
      <w:r w:rsidRPr="00B10E4D">
        <w:rPr>
          <w:rFonts w:cstheme="minorHAnsi"/>
          <w:b/>
          <w:sz w:val="24"/>
          <w:szCs w:val="24"/>
        </w:rPr>
        <w:t>dostupnost</w:t>
      </w:r>
      <w:r w:rsidRPr="00B10E4D">
        <w:rPr>
          <w:rFonts w:cstheme="minorHAnsi"/>
          <w:sz w:val="24"/>
          <w:szCs w:val="24"/>
        </w:rPr>
        <w:t xml:space="preserve"> a </w:t>
      </w:r>
      <w:r w:rsidRPr="00B10E4D">
        <w:rPr>
          <w:rFonts w:cstheme="minorHAnsi"/>
          <w:b/>
          <w:sz w:val="24"/>
          <w:szCs w:val="24"/>
        </w:rPr>
        <w:t>přístup</w:t>
      </w:r>
      <w:r w:rsidRPr="00B10E4D">
        <w:rPr>
          <w:rFonts w:cstheme="minorHAnsi"/>
          <w:sz w:val="24"/>
          <w:szCs w:val="24"/>
        </w:rPr>
        <w:t xml:space="preserve"> (povinné pro online dokumenty je přesná internetová adresa).</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b/>
          <w:sz w:val="24"/>
          <w:szCs w:val="24"/>
        </w:rPr>
      </w:pPr>
      <w:r w:rsidRPr="00B10E4D">
        <w:rPr>
          <w:rFonts w:cstheme="minorHAnsi"/>
          <w:b/>
          <w:sz w:val="24"/>
          <w:szCs w:val="24"/>
        </w:rPr>
        <w:t xml:space="preserve">BARTOŠOVÁ, V. a kol.?: Duchcovský poklad v Lahošti, </w:t>
      </w:r>
      <w:r w:rsidRPr="00B10E4D">
        <w:rPr>
          <w:rFonts w:cstheme="minorHAnsi"/>
          <w:b/>
          <w:sz w:val="24"/>
          <w:szCs w:val="24"/>
          <w:lang w:val="en-GB"/>
        </w:rPr>
        <w:t>[online].  [</w:t>
      </w:r>
      <w:proofErr w:type="spellStart"/>
      <w:r w:rsidRPr="00B10E4D">
        <w:rPr>
          <w:rFonts w:cstheme="minorHAnsi"/>
          <w:b/>
          <w:sz w:val="24"/>
          <w:szCs w:val="24"/>
          <w:lang w:val="en-GB"/>
        </w:rPr>
        <w:t>Česká</w:t>
      </w:r>
      <w:proofErr w:type="spellEnd"/>
      <w:r w:rsidRPr="00B10E4D">
        <w:rPr>
          <w:rFonts w:cstheme="minorHAnsi"/>
          <w:b/>
          <w:sz w:val="24"/>
          <w:szCs w:val="24"/>
          <w:lang w:val="en-GB"/>
        </w:rPr>
        <w:t xml:space="preserve"> </w:t>
      </w:r>
      <w:proofErr w:type="spellStart"/>
      <w:r w:rsidRPr="00B10E4D">
        <w:rPr>
          <w:rFonts w:cstheme="minorHAnsi"/>
          <w:b/>
          <w:sz w:val="24"/>
          <w:szCs w:val="24"/>
          <w:lang w:val="en-GB"/>
        </w:rPr>
        <w:t>republika</w:t>
      </w:r>
      <w:proofErr w:type="spellEnd"/>
      <w:r w:rsidRPr="00B10E4D">
        <w:rPr>
          <w:rFonts w:cstheme="minorHAnsi"/>
          <w:b/>
          <w:sz w:val="24"/>
          <w:szCs w:val="24"/>
          <w:lang w:val="en-GB"/>
        </w:rPr>
        <w:t xml:space="preserve">]: 22. 12. 2009 [cit. 9. 9. 2010]. </w:t>
      </w:r>
      <w:proofErr w:type="spellStart"/>
      <w:r w:rsidRPr="00B10E4D">
        <w:rPr>
          <w:rFonts w:cstheme="minorHAnsi"/>
          <w:b/>
          <w:sz w:val="24"/>
          <w:szCs w:val="24"/>
          <w:lang w:val="en-GB"/>
        </w:rPr>
        <w:t>Dostupné</w:t>
      </w:r>
      <w:proofErr w:type="spellEnd"/>
      <w:r w:rsidRPr="00B10E4D">
        <w:rPr>
          <w:rFonts w:cstheme="minorHAnsi"/>
          <w:b/>
          <w:sz w:val="24"/>
          <w:szCs w:val="24"/>
          <w:lang w:val="en-GB"/>
        </w:rPr>
        <w:t xml:space="preserve"> </w:t>
      </w:r>
      <w:proofErr w:type="spellStart"/>
      <w:r w:rsidRPr="00B10E4D">
        <w:rPr>
          <w:rFonts w:cstheme="minorHAnsi"/>
          <w:b/>
          <w:sz w:val="24"/>
          <w:szCs w:val="24"/>
          <w:lang w:val="en-GB"/>
        </w:rPr>
        <w:t>na</w:t>
      </w:r>
      <w:proofErr w:type="spellEnd"/>
      <w:r w:rsidRPr="00B10E4D">
        <w:rPr>
          <w:rFonts w:cstheme="minorHAnsi"/>
          <w:b/>
          <w:sz w:val="24"/>
          <w:szCs w:val="24"/>
          <w:lang w:val="en-GB"/>
        </w:rPr>
        <w:t xml:space="preserve"> http.//www.boiohaemum.cz)</w:t>
      </w:r>
    </w:p>
    <w:p w:rsidR="00837908" w:rsidRPr="00B10E4D" w:rsidRDefault="00837908" w:rsidP="00F06171">
      <w:pPr>
        <w:rPr>
          <w:rFonts w:eastAsia="DejaVu Sans" w:cstheme="minorHAnsi"/>
          <w:kern w:val="1"/>
          <w:sz w:val="24"/>
          <w:szCs w:val="24"/>
        </w:rPr>
      </w:pPr>
    </w:p>
    <w:sectPr w:rsidR="00837908" w:rsidRPr="00B10E4D" w:rsidSect="00D625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2"/>
    <w:multiLevelType w:val="multilevel"/>
    <w:tmpl w:val="00000002"/>
    <w:name w:val="WW8Num3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60C1F45"/>
    <w:multiLevelType w:val="hybridMultilevel"/>
    <w:tmpl w:val="2534C620"/>
    <w:lvl w:ilvl="0" w:tplc="5CC8EE30">
      <w:start w:val="1"/>
      <w:numFmt w:val="lowerLetter"/>
      <w:lvlText w:val="%1)"/>
      <w:lvlJc w:val="left"/>
      <w:pPr>
        <w:tabs>
          <w:tab w:val="num" w:pos="2880"/>
        </w:tabs>
        <w:ind w:left="2880" w:hanging="360"/>
      </w:pPr>
      <w:rPr>
        <w:rFonts w:hint="default"/>
      </w:rPr>
    </w:lvl>
    <w:lvl w:ilvl="1" w:tplc="04050019">
      <w:start w:val="1"/>
      <w:numFmt w:val="lowerLetter"/>
      <w:lvlText w:val="%2."/>
      <w:lvlJc w:val="left"/>
      <w:pPr>
        <w:tabs>
          <w:tab w:val="num" w:pos="3600"/>
        </w:tabs>
        <w:ind w:left="3600" w:hanging="360"/>
      </w:pPr>
    </w:lvl>
    <w:lvl w:ilvl="2" w:tplc="0405001B" w:tentative="1">
      <w:start w:val="1"/>
      <w:numFmt w:val="lowerRoman"/>
      <w:lvlText w:val="%3."/>
      <w:lvlJc w:val="right"/>
      <w:pPr>
        <w:tabs>
          <w:tab w:val="num" w:pos="4320"/>
        </w:tabs>
        <w:ind w:left="4320" w:hanging="180"/>
      </w:pPr>
    </w:lvl>
    <w:lvl w:ilvl="3" w:tplc="0405000F" w:tentative="1">
      <w:start w:val="1"/>
      <w:numFmt w:val="decimal"/>
      <w:lvlText w:val="%4."/>
      <w:lvlJc w:val="left"/>
      <w:pPr>
        <w:tabs>
          <w:tab w:val="num" w:pos="5040"/>
        </w:tabs>
        <w:ind w:left="5040" w:hanging="360"/>
      </w:pPr>
    </w:lvl>
    <w:lvl w:ilvl="4" w:tplc="04050019" w:tentative="1">
      <w:start w:val="1"/>
      <w:numFmt w:val="lowerLetter"/>
      <w:lvlText w:val="%5."/>
      <w:lvlJc w:val="left"/>
      <w:pPr>
        <w:tabs>
          <w:tab w:val="num" w:pos="5760"/>
        </w:tabs>
        <w:ind w:left="5760" w:hanging="360"/>
      </w:pPr>
    </w:lvl>
    <w:lvl w:ilvl="5" w:tplc="0405001B" w:tentative="1">
      <w:start w:val="1"/>
      <w:numFmt w:val="lowerRoman"/>
      <w:lvlText w:val="%6."/>
      <w:lvlJc w:val="right"/>
      <w:pPr>
        <w:tabs>
          <w:tab w:val="num" w:pos="6480"/>
        </w:tabs>
        <w:ind w:left="6480" w:hanging="180"/>
      </w:pPr>
    </w:lvl>
    <w:lvl w:ilvl="6" w:tplc="0405000F" w:tentative="1">
      <w:start w:val="1"/>
      <w:numFmt w:val="decimal"/>
      <w:lvlText w:val="%7."/>
      <w:lvlJc w:val="left"/>
      <w:pPr>
        <w:tabs>
          <w:tab w:val="num" w:pos="7200"/>
        </w:tabs>
        <w:ind w:left="7200" w:hanging="360"/>
      </w:pPr>
    </w:lvl>
    <w:lvl w:ilvl="7" w:tplc="04050019" w:tentative="1">
      <w:start w:val="1"/>
      <w:numFmt w:val="lowerLetter"/>
      <w:lvlText w:val="%8."/>
      <w:lvlJc w:val="left"/>
      <w:pPr>
        <w:tabs>
          <w:tab w:val="num" w:pos="7920"/>
        </w:tabs>
        <w:ind w:left="7920" w:hanging="360"/>
      </w:pPr>
    </w:lvl>
    <w:lvl w:ilvl="8" w:tplc="0405001B" w:tentative="1">
      <w:start w:val="1"/>
      <w:numFmt w:val="lowerRoman"/>
      <w:lvlText w:val="%9."/>
      <w:lvlJc w:val="right"/>
      <w:pPr>
        <w:tabs>
          <w:tab w:val="num" w:pos="8640"/>
        </w:tabs>
        <w:ind w:left="8640" w:hanging="180"/>
      </w:pPr>
    </w:lvl>
  </w:abstractNum>
  <w:abstractNum w:abstractNumId="3" w15:restartNumberingAfterBreak="0">
    <w:nsid w:val="0E050D09"/>
    <w:multiLevelType w:val="hybridMultilevel"/>
    <w:tmpl w:val="DE8C6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0798E"/>
    <w:multiLevelType w:val="hybridMultilevel"/>
    <w:tmpl w:val="11BA8D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25587"/>
    <w:multiLevelType w:val="hybridMultilevel"/>
    <w:tmpl w:val="0D140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3315BB"/>
    <w:multiLevelType w:val="hybridMultilevel"/>
    <w:tmpl w:val="A05A1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162959"/>
    <w:multiLevelType w:val="multilevel"/>
    <w:tmpl w:val="BF2A2C04"/>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41B6341B"/>
    <w:multiLevelType w:val="hybridMultilevel"/>
    <w:tmpl w:val="B99C13C4"/>
    <w:lvl w:ilvl="0" w:tplc="3B463EC0">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15:restartNumberingAfterBreak="0">
    <w:nsid w:val="48B809B6"/>
    <w:multiLevelType w:val="hybridMultilevel"/>
    <w:tmpl w:val="7E6C945A"/>
    <w:lvl w:ilvl="0" w:tplc="04050001">
      <w:start w:val="1"/>
      <w:numFmt w:val="bullet"/>
      <w:lvlText w:val=""/>
      <w:lvlJc w:val="left"/>
      <w:pPr>
        <w:ind w:left="720" w:hanging="360"/>
      </w:pPr>
      <w:rPr>
        <w:rFonts w:ascii="Symbol" w:hAnsi="Symbol" w:hint="default"/>
      </w:rPr>
    </w:lvl>
    <w:lvl w:ilvl="1" w:tplc="DFDC8ACE">
      <w:numFmt w:val="bullet"/>
      <w:lvlText w:val="•"/>
      <w:lvlJc w:val="left"/>
      <w:pPr>
        <w:ind w:left="1440" w:hanging="360"/>
      </w:pPr>
      <w:rPr>
        <w:rFonts w:ascii="Tw Cen MT" w:eastAsia="Times New Roman" w:hAnsi="Tw Cen M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9860F1"/>
    <w:multiLevelType w:val="hybridMultilevel"/>
    <w:tmpl w:val="F16AF850"/>
    <w:lvl w:ilvl="0" w:tplc="4E6845B0">
      <w:start w:val="1"/>
      <w:numFmt w:val="decimal"/>
      <w:lvlText w:val="%1."/>
      <w:lvlJc w:val="left"/>
      <w:pPr>
        <w:ind w:left="720" w:hanging="360"/>
      </w:pPr>
      <w:rPr>
        <w:rFonts w:ascii="Arial" w:hAnsi="Arial" w:cs="Arial"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5708C7"/>
    <w:multiLevelType w:val="hybridMultilevel"/>
    <w:tmpl w:val="E05CE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73491"/>
    <w:multiLevelType w:val="hybridMultilevel"/>
    <w:tmpl w:val="50703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576AC5"/>
    <w:multiLevelType w:val="multilevel"/>
    <w:tmpl w:val="BF2A2C04"/>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6D662F38"/>
    <w:multiLevelType w:val="hybridMultilevel"/>
    <w:tmpl w:val="30C8F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700360"/>
    <w:multiLevelType w:val="hybridMultilevel"/>
    <w:tmpl w:val="E26AAA78"/>
    <w:lvl w:ilvl="0" w:tplc="5E6A9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2F083E"/>
    <w:multiLevelType w:val="hybridMultilevel"/>
    <w:tmpl w:val="E72632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9F50F4"/>
    <w:multiLevelType w:val="hybridMultilevel"/>
    <w:tmpl w:val="893659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11"/>
  </w:num>
  <w:num w:numId="6">
    <w:abstractNumId w:val="4"/>
  </w:num>
  <w:num w:numId="7">
    <w:abstractNumId w:val="16"/>
  </w:num>
  <w:num w:numId="8">
    <w:abstractNumId w:val="6"/>
  </w:num>
  <w:num w:numId="9">
    <w:abstractNumId w:val="13"/>
  </w:num>
  <w:num w:numId="10">
    <w:abstractNumId w:val="10"/>
  </w:num>
  <w:num w:numId="11">
    <w:abstractNumId w:val="0"/>
  </w:num>
  <w:num w:numId="12">
    <w:abstractNumId w:val="12"/>
  </w:num>
  <w:num w:numId="13">
    <w:abstractNumId w:val="1"/>
  </w:num>
  <w:num w:numId="14">
    <w:abstractNumId w:val="15"/>
  </w:num>
  <w:num w:numId="15">
    <w:abstractNumId w:val="3"/>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51"/>
    <w:rsid w:val="00037388"/>
    <w:rsid w:val="00062F51"/>
    <w:rsid w:val="000B6C93"/>
    <w:rsid w:val="000C1EAE"/>
    <w:rsid w:val="000E5AA5"/>
    <w:rsid w:val="00121466"/>
    <w:rsid w:val="0014088F"/>
    <w:rsid w:val="001B47EC"/>
    <w:rsid w:val="002D1641"/>
    <w:rsid w:val="002D275E"/>
    <w:rsid w:val="00301D2D"/>
    <w:rsid w:val="00355422"/>
    <w:rsid w:val="00394C89"/>
    <w:rsid w:val="003C25C5"/>
    <w:rsid w:val="00426428"/>
    <w:rsid w:val="004304BF"/>
    <w:rsid w:val="004A1D9B"/>
    <w:rsid w:val="005666BE"/>
    <w:rsid w:val="00570847"/>
    <w:rsid w:val="005A0F13"/>
    <w:rsid w:val="005D2583"/>
    <w:rsid w:val="00662746"/>
    <w:rsid w:val="00714D3D"/>
    <w:rsid w:val="007366A5"/>
    <w:rsid w:val="00793B74"/>
    <w:rsid w:val="007B45D9"/>
    <w:rsid w:val="007F016B"/>
    <w:rsid w:val="008334CB"/>
    <w:rsid w:val="00837908"/>
    <w:rsid w:val="00886D26"/>
    <w:rsid w:val="00887FD6"/>
    <w:rsid w:val="00892806"/>
    <w:rsid w:val="008D32A6"/>
    <w:rsid w:val="0090663D"/>
    <w:rsid w:val="009C067F"/>
    <w:rsid w:val="00A03658"/>
    <w:rsid w:val="00A52721"/>
    <w:rsid w:val="00AB30EA"/>
    <w:rsid w:val="00AB3FF7"/>
    <w:rsid w:val="00AB4E49"/>
    <w:rsid w:val="00AF7E03"/>
    <w:rsid w:val="00B10E4D"/>
    <w:rsid w:val="00B27D4F"/>
    <w:rsid w:val="00B3079A"/>
    <w:rsid w:val="00B45686"/>
    <w:rsid w:val="00BB04C2"/>
    <w:rsid w:val="00C7378A"/>
    <w:rsid w:val="00C941A6"/>
    <w:rsid w:val="00CD6907"/>
    <w:rsid w:val="00CE0F4B"/>
    <w:rsid w:val="00D1441D"/>
    <w:rsid w:val="00D5731A"/>
    <w:rsid w:val="00D625AF"/>
    <w:rsid w:val="00D6471B"/>
    <w:rsid w:val="00DC5746"/>
    <w:rsid w:val="00DF3222"/>
    <w:rsid w:val="00E80A8A"/>
    <w:rsid w:val="00EE59CD"/>
    <w:rsid w:val="00F06171"/>
    <w:rsid w:val="00F12941"/>
    <w:rsid w:val="00F22DBC"/>
    <w:rsid w:val="00F4668F"/>
    <w:rsid w:val="00F61EF4"/>
    <w:rsid w:val="00F74AD2"/>
    <w:rsid w:val="00F97463"/>
    <w:rsid w:val="00FA2670"/>
    <w:rsid w:val="00FB2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FDFC"/>
  <w15:docId w15:val="{1624377B-704E-4D83-8DCA-D037281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1EAE"/>
  </w:style>
  <w:style w:type="paragraph" w:styleId="Nadpis1">
    <w:name w:val="heading 1"/>
    <w:basedOn w:val="Normln"/>
    <w:next w:val="Normln"/>
    <w:link w:val="Nadpis1Char"/>
    <w:uiPriority w:val="9"/>
    <w:qFormat/>
    <w:rsid w:val="0006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2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941A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F06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62F51"/>
    <w:pPr>
      <w:spacing w:after="0" w:line="240" w:lineRule="auto"/>
      <w:jc w:val="center"/>
    </w:pPr>
    <w:rPr>
      <w:rFonts w:ascii="Times New Roman" w:eastAsia="Times New Roman" w:hAnsi="Times New Roman" w:cs="Times New Roman"/>
      <w:b/>
      <w:bCs/>
      <w:sz w:val="24"/>
      <w:szCs w:val="24"/>
      <w:u w:val="single"/>
      <w:lang w:eastAsia="cs-CZ"/>
    </w:rPr>
  </w:style>
  <w:style w:type="character" w:customStyle="1" w:styleId="NzevChar">
    <w:name w:val="Název Char"/>
    <w:basedOn w:val="Standardnpsmoodstavce"/>
    <w:link w:val="Nzev"/>
    <w:rsid w:val="00062F51"/>
    <w:rPr>
      <w:rFonts w:ascii="Times New Roman" w:eastAsia="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
    <w:rsid w:val="00062F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62F5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062F51"/>
    <w:pPr>
      <w:ind w:left="720"/>
      <w:contextualSpacing/>
    </w:pPr>
  </w:style>
  <w:style w:type="character" w:customStyle="1" w:styleId="Nadpis3Char">
    <w:name w:val="Nadpis 3 Char"/>
    <w:basedOn w:val="Standardnpsmoodstavce"/>
    <w:link w:val="Nadpis3"/>
    <w:uiPriority w:val="9"/>
    <w:rsid w:val="00C941A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A03658"/>
    <w:rPr>
      <w:color w:val="0000FF"/>
      <w:u w:val="single"/>
    </w:rPr>
  </w:style>
  <w:style w:type="character" w:styleId="Sledovanodkaz">
    <w:name w:val="FollowedHyperlink"/>
    <w:basedOn w:val="Standardnpsmoodstavce"/>
    <w:uiPriority w:val="99"/>
    <w:semiHidden/>
    <w:unhideWhenUsed/>
    <w:rsid w:val="00F4668F"/>
    <w:rPr>
      <w:color w:val="800080" w:themeColor="followedHyperlink"/>
      <w:u w:val="single"/>
    </w:rPr>
  </w:style>
  <w:style w:type="character" w:customStyle="1" w:styleId="apple-converted-space">
    <w:name w:val="apple-converted-space"/>
    <w:basedOn w:val="Standardnpsmoodstavce"/>
    <w:rsid w:val="00F22DBC"/>
  </w:style>
  <w:style w:type="paragraph" w:styleId="Zkladntext">
    <w:name w:val="Body Text"/>
    <w:basedOn w:val="Normln"/>
    <w:link w:val="ZkladntextChar"/>
    <w:rsid w:val="00AB30EA"/>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ZkladntextChar">
    <w:name w:val="Základní text Char"/>
    <w:basedOn w:val="Standardnpsmoodstavce"/>
    <w:link w:val="Zkladntext"/>
    <w:rsid w:val="00AB30EA"/>
    <w:rPr>
      <w:rFonts w:ascii="Times New Roman" w:eastAsia="DejaVu Sans" w:hAnsi="Times New Roman" w:cs="Times New Roman"/>
      <w:kern w:val="1"/>
      <w:sz w:val="24"/>
      <w:szCs w:val="24"/>
    </w:rPr>
  </w:style>
  <w:style w:type="paragraph" w:customStyle="1" w:styleId="Nadpis3neslovan">
    <w:name w:val="Nadpis 3 nečíslovaný"/>
    <w:basedOn w:val="Nadpis3"/>
    <w:rsid w:val="00AB30EA"/>
    <w:pPr>
      <w:keepLines w:val="0"/>
      <w:widowControl w:val="0"/>
      <w:suppressAutoHyphens/>
      <w:spacing w:before="240" w:after="120" w:line="240" w:lineRule="auto"/>
      <w:ind w:left="1054"/>
    </w:pPr>
    <w:rPr>
      <w:rFonts w:ascii="Arial" w:eastAsia="DejaVu Sans" w:hAnsi="Arial" w:cs="DejaVu Sans"/>
      <w:color w:val="auto"/>
      <w:kern w:val="1"/>
      <w:sz w:val="28"/>
      <w:szCs w:val="28"/>
    </w:rPr>
  </w:style>
  <w:style w:type="character" w:customStyle="1" w:styleId="Nadpis4Char">
    <w:name w:val="Nadpis 4 Char"/>
    <w:basedOn w:val="Standardnpsmoodstavce"/>
    <w:link w:val="Nadpis4"/>
    <w:uiPriority w:val="9"/>
    <w:rsid w:val="00F0617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8064">
      <w:bodyDiv w:val="1"/>
      <w:marLeft w:val="0"/>
      <w:marRight w:val="0"/>
      <w:marTop w:val="0"/>
      <w:marBottom w:val="0"/>
      <w:divBdr>
        <w:top w:val="none" w:sz="0" w:space="0" w:color="auto"/>
        <w:left w:val="none" w:sz="0" w:space="0" w:color="auto"/>
        <w:bottom w:val="none" w:sz="0" w:space="0" w:color="auto"/>
        <w:right w:val="none" w:sz="0" w:space="0" w:color="auto"/>
      </w:divBdr>
      <w:divsChild>
        <w:div w:id="45286344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ace.com" TargetMode="External"/><Relationship Id="rId13" Type="http://schemas.openxmlformats.org/officeDocument/2006/relationships/hyperlink" Target="http://knihovna.cvut.cz//administrace/upload_dir/files/3f6b4ece228c76244b64910af00c4723a30ee1a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site/novaiso690/metody-citovani/harvardsky-system-pravidla" TargetMode="External"/><Relationship Id="rId12" Type="http://schemas.openxmlformats.org/officeDocument/2006/relationships/hyperlink" Target="http://www.ujc.cas.cz/jazykova-poradna/"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cyber.felk.cvut.cz/teaching/state.phtml" TargetMode="External"/><Relationship Id="rId1" Type="http://schemas.openxmlformats.org/officeDocument/2006/relationships/customXml" Target="../customXml/item1.xml"/><Relationship Id="rId6" Type="http://schemas.openxmlformats.org/officeDocument/2006/relationships/hyperlink" Target="http://www.citace.com/soubory/csniso690-interpretace.pdf" TargetMode="External"/><Relationship Id="rId11" Type="http://schemas.openxmlformats.org/officeDocument/2006/relationships/hyperlink" Target="http://www.rep.fs.cvut.cz/dokumenty/pozadavky_na_vypracovani_dp_+_bp.pdf" TargetMode="External"/><Relationship Id="rId5" Type="http://schemas.openxmlformats.org/officeDocument/2006/relationships/webSettings" Target="webSettings.xml"/><Relationship Id="rId15" Type="http://schemas.openxmlformats.org/officeDocument/2006/relationships/hyperlink" Target="http://www.345.vsb.cz/jiripetruzelka/Texty/Jak_psat.pdf" TargetMode="External"/><Relationship Id="rId10" Type="http://schemas.openxmlformats.org/officeDocument/2006/relationships/hyperlink" Target="http://www.cita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nerator.citace.com/" TargetMode="External"/><Relationship Id="rId14" Type="http://schemas.openxmlformats.org/officeDocument/2006/relationships/hyperlink" Target="www.iso690.zc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E6AA24-82CC-42FF-8EE9-E700E5EA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13</Pages>
  <Words>2958</Words>
  <Characters>17458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kavrik</dc:creator>
  <cp:lastModifiedBy>kavrik</cp:lastModifiedBy>
  <cp:revision>25</cp:revision>
  <cp:lastPrinted>2016-09-06T10:00:00Z</cp:lastPrinted>
  <dcterms:created xsi:type="dcterms:W3CDTF">2016-08-17T07:42:00Z</dcterms:created>
  <dcterms:modified xsi:type="dcterms:W3CDTF">2017-09-18T05:59:00Z</dcterms:modified>
</cp:coreProperties>
</file>